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1B4" w:rsidRDefault="00471F87">
      <w:pPr>
        <w:spacing w:after="213" w:line="259" w:lineRule="auto"/>
        <w:ind w:left="0" w:right="3" w:firstLine="0"/>
        <w:jc w:val="center"/>
      </w:pPr>
      <w:r>
        <w:rPr>
          <w:b/>
        </w:rPr>
        <w:t xml:space="preserve">CONTRACT DE SERVICII </w:t>
      </w:r>
    </w:p>
    <w:p w:rsidR="00212E82" w:rsidRPr="00B07160" w:rsidRDefault="00212E82" w:rsidP="00212E82">
      <w:pPr>
        <w:spacing w:after="52" w:line="259" w:lineRule="auto"/>
        <w:ind w:left="161" w:right="107"/>
        <w:jc w:val="center"/>
        <w:rPr>
          <w:b/>
          <w:color w:val="auto"/>
        </w:rPr>
      </w:pPr>
      <w:r w:rsidRPr="00B07160">
        <w:rPr>
          <w:b/>
          <w:color w:val="auto"/>
        </w:rPr>
        <w:t xml:space="preserve">Elaborare expertiza tehnica pentru </w:t>
      </w:r>
    </w:p>
    <w:p w:rsidR="00212E82" w:rsidRPr="00B07160" w:rsidRDefault="00212E82" w:rsidP="00212E82">
      <w:pPr>
        <w:spacing w:after="52" w:line="259" w:lineRule="auto"/>
        <w:ind w:left="161" w:right="107"/>
        <w:jc w:val="center"/>
        <w:rPr>
          <w:b/>
          <w:color w:val="auto"/>
        </w:rPr>
      </w:pPr>
      <w:r w:rsidRPr="00B07160">
        <w:rPr>
          <w:b/>
          <w:color w:val="auto"/>
        </w:rPr>
        <w:t>Reabilitarea/Modernizarea DN 7C km 44+000 – km 117+000</w:t>
      </w:r>
    </w:p>
    <w:p w:rsidR="00212E82" w:rsidRPr="00B07160" w:rsidRDefault="00212E82" w:rsidP="00212E82">
      <w:pPr>
        <w:spacing w:after="52" w:line="259" w:lineRule="auto"/>
        <w:ind w:left="161" w:right="107"/>
        <w:jc w:val="center"/>
        <w:rPr>
          <w:b/>
          <w:color w:val="auto"/>
        </w:rPr>
      </w:pPr>
      <w:r w:rsidRPr="00B07160">
        <w:rPr>
          <w:b/>
          <w:color w:val="auto"/>
        </w:rPr>
        <w:t>(TRANSFAGARASAN)</w:t>
      </w:r>
    </w:p>
    <w:p w:rsidR="00A151B4" w:rsidRDefault="00471F87">
      <w:pPr>
        <w:spacing w:after="16" w:line="259" w:lineRule="auto"/>
        <w:ind w:left="20" w:firstLine="0"/>
        <w:jc w:val="left"/>
      </w:pPr>
      <w:r>
        <w:rPr>
          <w:i/>
        </w:rPr>
        <w:t xml:space="preserve"> </w:t>
      </w:r>
    </w:p>
    <w:p w:rsidR="00A151B4" w:rsidRDefault="00471F87">
      <w:pPr>
        <w:spacing w:after="1" w:line="274" w:lineRule="auto"/>
        <w:ind w:left="15" w:right="8"/>
      </w:pPr>
      <w:r>
        <w:rPr>
          <w:i/>
        </w:rPr>
        <w:t>In temeiul Legii privind achiziţiile publice nr. 98/2016, cu modificările si completările ulterioare, a H.G. nr. 395/2016pentru aprobarea Normelor metodologice de aplicare a prevederilor referitoare la atribuirea contractului de achiziţie publică/acordului-cadru din Legea privind achiziţiile publice nr. 98/2016, cu modificările si completările ulterioare si în baza</w:t>
      </w:r>
      <w:r>
        <w:rPr>
          <w:b/>
          <w:i/>
        </w:rPr>
        <w:t xml:space="preserve"> Raportului procedurii de atribuire a contractului de achiziţie publică nr.</w:t>
      </w:r>
      <w:r>
        <w:t xml:space="preserve"> .................... s</w:t>
      </w:r>
      <w:r>
        <w:rPr>
          <w:b/>
        </w:rPr>
        <w:t>-</w:t>
      </w:r>
      <w:r>
        <w:t>a</w:t>
      </w:r>
      <w:r>
        <w:rPr>
          <w:i/>
        </w:rPr>
        <w:t xml:space="preserve"> încheiat prezentul Contract de Servicii, (denumit în continuare </w:t>
      </w:r>
      <w:r>
        <w:rPr>
          <w:b/>
          <w:i/>
        </w:rPr>
        <w:t xml:space="preserve">„Contractul"), </w:t>
      </w:r>
    </w:p>
    <w:p w:rsidR="00A151B4" w:rsidRDefault="00471F87">
      <w:pPr>
        <w:spacing w:after="19" w:line="259" w:lineRule="auto"/>
        <w:ind w:left="20" w:firstLine="0"/>
        <w:jc w:val="left"/>
      </w:pPr>
      <w:r>
        <w:rPr>
          <w:i/>
        </w:rPr>
        <w:t xml:space="preserve"> </w:t>
      </w:r>
    </w:p>
    <w:p w:rsidR="00A151B4" w:rsidRDefault="00471F87">
      <w:pPr>
        <w:pStyle w:val="Heading1"/>
        <w:spacing w:after="6"/>
        <w:ind w:left="35" w:right="7"/>
      </w:pPr>
      <w:r>
        <w:t xml:space="preserve">COMPANIA NAȚIONALĂ DE ADMINISTRARE A INFRASTRUCTURII RUTIERE S.A., </w:t>
      </w:r>
    </w:p>
    <w:p w:rsidR="00A151B4" w:rsidRDefault="00471F87">
      <w:pPr>
        <w:ind w:left="15" w:right="9"/>
      </w:pPr>
      <w:r>
        <w:t xml:space="preserve">denumită în continuare </w:t>
      </w:r>
      <w:r>
        <w:rPr>
          <w:b/>
        </w:rPr>
        <w:t>C.N.A.I.R. S.A.,</w:t>
      </w:r>
      <w:r>
        <w:t xml:space="preserve"> persoană juridică română cu sediul în București,            </w:t>
      </w:r>
    </w:p>
    <w:p w:rsidR="00A151B4" w:rsidRDefault="00471F87">
      <w:pPr>
        <w:ind w:left="15" w:right="9"/>
      </w:pPr>
      <w:r>
        <w:t>B-dul. Dinicu Golescu, nr. 38, Sector 1, Cod Poștal 010873, România, înregistrată la Registrul Comerțului sub nr. J40/552/15.01.2004, Cod Unic de Înregistrare</w:t>
      </w:r>
      <w:r>
        <w:rPr>
          <w:b/>
        </w:rPr>
        <w:t xml:space="preserve"> </w:t>
      </w:r>
      <w:r>
        <w:t xml:space="preserve">16054368, atribut fiscal RO, având cont bancar RO67RNCB0082008094080001, deschis la Banca Comercială Română - Sucursala Unirea, legal reprezentată prin </w:t>
      </w:r>
      <w:r w:rsidR="00BF6B03">
        <w:rPr>
          <w:b/>
        </w:rPr>
        <w:t>ing. Mariana IONITA</w:t>
      </w:r>
      <w:r>
        <w:rPr>
          <w:b/>
        </w:rPr>
        <w:t xml:space="preserve">, Director General, </w:t>
      </w:r>
      <w:r>
        <w:t xml:space="preserve">(denumită în </w:t>
      </w:r>
      <w:proofErr w:type="gramStart"/>
      <w:r>
        <w:t>continuare  “</w:t>
      </w:r>
      <w:proofErr w:type="gramEnd"/>
      <w:r>
        <w:rPr>
          <w:b/>
        </w:rPr>
        <w:t>Autoritate Contractantă/Beneficiar</w:t>
      </w:r>
      <w:r>
        <w:t xml:space="preserve">”), pe de o parte, </w:t>
      </w:r>
    </w:p>
    <w:p w:rsidR="00A56063" w:rsidRDefault="00A56063">
      <w:pPr>
        <w:ind w:left="15" w:right="9"/>
      </w:pPr>
    </w:p>
    <w:p w:rsidR="00A151B4" w:rsidRDefault="00471F87">
      <w:pPr>
        <w:ind w:left="15" w:right="9685"/>
      </w:pPr>
      <w:r>
        <w:t xml:space="preserve"> şi </w:t>
      </w:r>
    </w:p>
    <w:p w:rsidR="00A151B4" w:rsidRDefault="00471F87">
      <w:pPr>
        <w:ind w:left="15" w:right="9"/>
      </w:pPr>
      <w:r>
        <w:t xml:space="preserve"> </w:t>
      </w:r>
      <w:proofErr w:type="gramStart"/>
      <w:r>
        <w:t>...................................... ,</w:t>
      </w:r>
      <w:proofErr w:type="gramEnd"/>
      <w:r>
        <w:t xml:space="preserve"> persoană juridică ........... cu sediul în </w:t>
      </w:r>
      <w:proofErr w:type="gramStart"/>
      <w:r>
        <w:t>.......................................... ,</w:t>
      </w:r>
      <w:proofErr w:type="gramEnd"/>
      <w:r>
        <w:t xml:space="preserve"> înregistrată la Registrul Comerţului sub nr ..................... , Cod Unic de Înregistrare  .................... , cont bancar nr. </w:t>
      </w:r>
    </w:p>
    <w:p w:rsidR="00A151B4" w:rsidRDefault="00471F87">
      <w:pPr>
        <w:ind w:left="15" w:right="9"/>
      </w:pPr>
      <w:r>
        <w:t xml:space="preserve"> .................................... deschis </w:t>
      </w:r>
      <w:proofErr w:type="gramStart"/>
      <w:r>
        <w:t>la  ......................................</w:t>
      </w:r>
      <w:proofErr w:type="gramEnd"/>
      <w:r>
        <w:t xml:space="preserve"> , legal reprezentată prin  ............................. , </w:t>
      </w:r>
    </w:p>
    <w:p w:rsidR="00A151B4" w:rsidRDefault="00471F87">
      <w:pPr>
        <w:ind w:left="15" w:right="9"/>
      </w:pPr>
      <w:r>
        <w:t>(denumită în continuare</w:t>
      </w:r>
      <w:r>
        <w:rPr>
          <w:b/>
          <w:i/>
        </w:rPr>
        <w:t xml:space="preserve"> "Prestator"),</w:t>
      </w:r>
      <w:r>
        <w:t xml:space="preserve"> de cealaltă parte, </w:t>
      </w:r>
    </w:p>
    <w:p w:rsidR="00A151B4" w:rsidRDefault="00471F87">
      <w:pPr>
        <w:ind w:left="15" w:right="9"/>
      </w:pPr>
      <w:r>
        <w:t>(denumite în continuare</w:t>
      </w:r>
      <w:r>
        <w:rPr>
          <w:b/>
          <w:i/>
        </w:rPr>
        <w:t xml:space="preserve"> „Părţile"),</w:t>
      </w:r>
      <w:r>
        <w:t xml:space="preserve"> </w:t>
      </w:r>
    </w:p>
    <w:p w:rsidR="00A151B4" w:rsidRDefault="00471F87">
      <w:pPr>
        <w:spacing w:after="18" w:line="259" w:lineRule="auto"/>
        <w:ind w:left="20" w:firstLine="0"/>
        <w:jc w:val="left"/>
      </w:pPr>
      <w:r>
        <w:rPr>
          <w:b/>
        </w:rPr>
        <w:t xml:space="preserve"> </w:t>
      </w:r>
    </w:p>
    <w:p w:rsidR="00B07160" w:rsidRDefault="00471F87">
      <w:pPr>
        <w:pStyle w:val="Heading1"/>
        <w:spacing w:after="7"/>
        <w:ind w:left="35" w:right="1433"/>
      </w:pPr>
      <w:r>
        <w:t>Părţile au convenit încheierea prezentului contract în următoarele condiţii:</w:t>
      </w:r>
    </w:p>
    <w:p w:rsidR="00B07160" w:rsidRPr="00B07160" w:rsidRDefault="00B07160" w:rsidP="00B07160"/>
    <w:p w:rsidR="00A151B4" w:rsidRDefault="00471F87">
      <w:pPr>
        <w:pStyle w:val="Heading1"/>
        <w:spacing w:after="7"/>
        <w:ind w:left="35" w:right="1433"/>
      </w:pPr>
      <w:r>
        <w:t xml:space="preserve">Articol 1 Obiectul Contractului de Servicii </w:t>
      </w:r>
    </w:p>
    <w:p w:rsidR="00A151B4" w:rsidRDefault="00471F87">
      <w:pPr>
        <w:spacing w:after="14" w:line="259" w:lineRule="auto"/>
        <w:ind w:left="14" w:firstLine="0"/>
        <w:jc w:val="left"/>
      </w:pPr>
      <w:r>
        <w:rPr>
          <w:b/>
        </w:rPr>
        <w:t xml:space="preserve"> </w:t>
      </w:r>
    </w:p>
    <w:p w:rsidR="00BF6B03" w:rsidRPr="00BF6B03" w:rsidRDefault="00471F87" w:rsidP="00BF6B03">
      <w:pPr>
        <w:spacing w:after="0" w:line="259" w:lineRule="auto"/>
        <w:ind w:left="7" w:firstLine="0"/>
        <w:rPr>
          <w:b/>
          <w:i/>
          <w:szCs w:val="24"/>
        </w:rPr>
      </w:pPr>
      <w:r>
        <w:t xml:space="preserve">Obiectul contractului constă în prestarea serviciilor menţionate în Caietul de Sarcini - Anexa I la prezentul contract, </w:t>
      </w:r>
      <w:r w:rsidR="00832177">
        <w:t>respectiv servicii in vederea</w:t>
      </w:r>
      <w:r w:rsidR="00BF6B03" w:rsidRPr="00BF6B03">
        <w:rPr>
          <w:i/>
          <w:sz w:val="18"/>
        </w:rPr>
        <w:t xml:space="preserve"> </w:t>
      </w:r>
      <w:r w:rsidR="00832177">
        <w:rPr>
          <w:b/>
          <w:i/>
          <w:szCs w:val="24"/>
        </w:rPr>
        <w:t>Elaborarii Expertizei Tehnice</w:t>
      </w:r>
      <w:r w:rsidR="00BF6B03">
        <w:rPr>
          <w:b/>
          <w:i/>
          <w:szCs w:val="24"/>
        </w:rPr>
        <w:t xml:space="preserve"> </w:t>
      </w:r>
      <w:r w:rsidR="00BF6B03" w:rsidRPr="00BF6B03">
        <w:rPr>
          <w:b/>
          <w:i/>
          <w:szCs w:val="24"/>
        </w:rPr>
        <w:t>pentru Reabilitarea/Modernizarea DN 7C km 44+000 - km 117+000 (TRANSFAGARASAN</w:t>
      </w:r>
      <w:r w:rsidR="00BF6B03" w:rsidRPr="00BF6B03">
        <w:rPr>
          <w:i/>
          <w:szCs w:val="24"/>
        </w:rPr>
        <w:t>)</w:t>
      </w:r>
      <w:r w:rsidR="00BF6B03">
        <w:rPr>
          <w:i/>
          <w:szCs w:val="24"/>
        </w:rPr>
        <w:t>.</w:t>
      </w:r>
    </w:p>
    <w:p w:rsidR="00A151B4" w:rsidRDefault="00A151B4">
      <w:pPr>
        <w:spacing w:after="16" w:line="259" w:lineRule="auto"/>
        <w:ind w:left="20" w:firstLine="0"/>
        <w:jc w:val="left"/>
      </w:pPr>
    </w:p>
    <w:p w:rsidR="00A151B4" w:rsidRPr="00BF6B03" w:rsidRDefault="00471F87" w:rsidP="00BF6B03">
      <w:pPr>
        <w:spacing w:after="16" w:line="259" w:lineRule="auto"/>
        <w:ind w:left="20" w:firstLine="0"/>
        <w:jc w:val="left"/>
        <w:rPr>
          <w:b/>
        </w:rPr>
      </w:pPr>
      <w:r w:rsidRPr="00BF6B03">
        <w:rPr>
          <w:b/>
        </w:rPr>
        <w:t xml:space="preserve">Articolul 2 Termeni si definiţii </w:t>
      </w:r>
    </w:p>
    <w:p w:rsidR="00A151B4" w:rsidRPr="00BF6B03" w:rsidRDefault="00471F87">
      <w:pPr>
        <w:spacing w:after="201" w:line="259" w:lineRule="auto"/>
        <w:ind w:left="2140" w:firstLine="0"/>
        <w:jc w:val="left"/>
        <w:rPr>
          <w:b/>
        </w:rPr>
      </w:pPr>
      <w:r w:rsidRPr="00BF6B03">
        <w:rPr>
          <w:b/>
          <w:i/>
        </w:rPr>
        <w:t xml:space="preserve"> </w:t>
      </w:r>
      <w:r w:rsidRPr="00BF6B03">
        <w:rPr>
          <w:b/>
          <w:i/>
        </w:rPr>
        <w:tab/>
        <w:t xml:space="preserve"> </w:t>
      </w:r>
    </w:p>
    <w:p w:rsidR="00A151B4" w:rsidRDefault="00471F87">
      <w:pPr>
        <w:ind w:left="15" w:right="9"/>
      </w:pPr>
      <w:r>
        <w:rPr>
          <w:b/>
        </w:rPr>
        <w:t>2.1</w:t>
      </w:r>
      <w:r>
        <w:t xml:space="preserve"> Următoarele definiţii sunt aplicabile prezentului Contract de Servicii: </w:t>
      </w:r>
    </w:p>
    <w:p w:rsidR="00A151B4" w:rsidRDefault="00471F87">
      <w:pPr>
        <w:ind w:left="15" w:right="9"/>
      </w:pPr>
      <w:r>
        <w:rPr>
          <w:b/>
        </w:rPr>
        <w:t>Abatere profesională:</w:t>
      </w:r>
      <w:r>
        <w:t xml:space="preserve"> orice comportament culpabil care afectează credibilitatea profesională a contractantului, cum ar fi încălcări ale drepturilor de proprietate intelectuală, săvârşite cu intenţie sau din culpă gravă, inclusiv încălcări ale normelor de deontologie în sensul strict al profesiei căreia îi aparţine acest operator; </w:t>
      </w:r>
    </w:p>
    <w:p w:rsidR="00A151B4" w:rsidRDefault="00471F87">
      <w:pPr>
        <w:ind w:left="15" w:right="9"/>
      </w:pPr>
      <w:r>
        <w:rPr>
          <w:b/>
        </w:rPr>
        <w:t>Abatere profesională gravă:</w:t>
      </w:r>
      <w:r>
        <w:t xml:space="preserve"> orice abatere comisă de contractant care afectează reputaţia profesională a acestuia, cum ar fi încălcări ale regulilor de concurenţă de tip cartel care vizează trucarea licitaţiilor sau încălcări ale drepturilor de proprietate intelectuală, săvârşită cu intenţie sau din culpă gravă; </w:t>
      </w:r>
    </w:p>
    <w:p w:rsidR="00A151B4" w:rsidRDefault="00471F87">
      <w:pPr>
        <w:ind w:left="15" w:right="9"/>
      </w:pPr>
      <w:r>
        <w:rPr>
          <w:b/>
        </w:rPr>
        <w:t>Act Adiţional:</w:t>
      </w:r>
      <w:r>
        <w:t xml:space="preserve"> document semnat de Părţi care completează şi/sau modifică termenii şi condiţiile Contractului; </w:t>
      </w:r>
    </w:p>
    <w:p w:rsidR="00A151B4" w:rsidRDefault="00471F87">
      <w:pPr>
        <w:ind w:left="15" w:right="9"/>
      </w:pPr>
      <w:r>
        <w:rPr>
          <w:b/>
        </w:rPr>
        <w:t>Anexa la Propunerea Financiară:</w:t>
      </w:r>
      <w:r>
        <w:t xml:space="preserve"> documentul care defalcă preţul contractului care cuprinde toate cheltuielile necesare realizării Contractului; </w:t>
      </w:r>
    </w:p>
    <w:p w:rsidR="00A151B4" w:rsidRDefault="00471F87">
      <w:pPr>
        <w:ind w:left="15" w:right="9"/>
      </w:pPr>
      <w:r>
        <w:rPr>
          <w:b/>
        </w:rPr>
        <w:t>Autoritate Contractantă/Beneficiar:</w:t>
      </w:r>
      <w:r>
        <w:t xml:space="preserve"> Compania Naţională de Administrare a Infrastructurii Rutiere S.A (CNAIR); </w:t>
      </w:r>
    </w:p>
    <w:p w:rsidR="00A151B4" w:rsidRDefault="00471F87">
      <w:pPr>
        <w:ind w:left="15" w:right="9"/>
      </w:pPr>
      <w:r>
        <w:rPr>
          <w:b/>
        </w:rPr>
        <w:t>Caiet de Sarcini:</w:t>
      </w:r>
      <w:r>
        <w:t xml:space="preserve"> documentul reprezentând Anexa I a Contractului de Servicii, întocmit de către Beneficiar, care include definirea condiţiilor din Contractul de Servicii, specificând, acolo unde este cazul, metodele şi resursele care urmează să fie utilizate de către Prestator şi/sau rezultatele ce trebuie realizate de către acesta; </w:t>
      </w:r>
    </w:p>
    <w:p w:rsidR="00A151B4" w:rsidRDefault="00471F87">
      <w:pPr>
        <w:ind w:left="15" w:right="9"/>
      </w:pPr>
      <w:r>
        <w:rPr>
          <w:b/>
        </w:rPr>
        <w:t>Caz fortuit:</w:t>
      </w:r>
      <w:r>
        <w:t xml:space="preserve"> conform Articol 1351 Cod Civil, un eveniment care nu poate fi prevăzut şi nici împiedicat de către cel care ar fi fost chemat să răspundă dacă evenimentul nu s-ar fi produs;  </w:t>
      </w:r>
    </w:p>
    <w:p w:rsidR="00A151B4" w:rsidRDefault="00471F87">
      <w:pPr>
        <w:ind w:left="15" w:right="9"/>
      </w:pPr>
      <w:r>
        <w:rPr>
          <w:b/>
        </w:rPr>
        <w:t>CE:</w:t>
      </w:r>
      <w:r>
        <w:t xml:space="preserve"> Comunitatea Europeană;  </w:t>
      </w:r>
    </w:p>
    <w:p w:rsidR="00A151B4" w:rsidRDefault="00471F87">
      <w:pPr>
        <w:ind w:left="15" w:right="9"/>
      </w:pPr>
      <w:r>
        <w:rPr>
          <w:b/>
        </w:rPr>
        <w:t>Comisia:</w:t>
      </w:r>
      <w:r>
        <w:t xml:space="preserve"> Comisia Europeană; </w:t>
      </w:r>
    </w:p>
    <w:p w:rsidR="00A151B4" w:rsidRDefault="00471F87">
      <w:pPr>
        <w:ind w:left="15" w:right="9"/>
      </w:pPr>
      <w:r>
        <w:rPr>
          <w:b/>
        </w:rPr>
        <w:t>Conflict de interese:</w:t>
      </w:r>
      <w:r>
        <w:t xml:space="preserv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Acest termen are semnificaţia dată de Legea privind achiziţiile publice nr. 98/2016, cu modificările şi completările ulterioare, a H.G. nr. 395/2016 pentru aprobarea Normelor metodologice de aplicare a prevederilor referitoare la atribuirea contractului de achiziţie publică/acordului-cadru din Legea privind achiziţiile publice nr. 98/2016, cu modificările şi completările ulterioare şi de OUG 66/2011 privind prevenirea, constatarea şi sancţionarea neregulilor apărute în obţinerea şi utilizarea fondurilor europene şi/ sau a fondurilor publice naţionale aferente acestora cu modificările şi completările ulterioare şi se completează cu reglementările incidente şi ghidurile de aplicare emise de Uniunea Europeană/Autoritatea de Management competentă pentru POST/ POIM; </w:t>
      </w:r>
    </w:p>
    <w:p w:rsidR="00A151B4" w:rsidRDefault="00471F87">
      <w:pPr>
        <w:ind w:left="15" w:right="9"/>
      </w:pPr>
      <w:r>
        <w:rPr>
          <w:b/>
        </w:rPr>
        <w:t>Contract de achiziţie publică:</w:t>
      </w:r>
      <w:r>
        <w:t xml:space="preserve"> contractul cu titlu oneros, asimilat, potrivit legii, actului administrativ încheiat în scris între unul sau mai mulţi operatori economici şi una ori mai multe autorităţi contractante, care </w:t>
      </w:r>
      <w:proofErr w:type="gramStart"/>
      <w:r>
        <w:t>are</w:t>
      </w:r>
      <w:proofErr w:type="gramEnd"/>
      <w:r>
        <w:t xml:space="preserve"> ca obiect execuţia de lucrări, furnizarea de produse sau prestarea de servicii;  </w:t>
      </w:r>
    </w:p>
    <w:p w:rsidR="00A151B4" w:rsidRDefault="00471F87">
      <w:pPr>
        <w:ind w:left="15" w:right="9"/>
      </w:pPr>
      <w:r>
        <w:rPr>
          <w:b/>
        </w:rPr>
        <w:t>Contract de Servicii sau Contract:</w:t>
      </w:r>
      <w:r>
        <w:t xml:space="preserve"> contractul de achiziţie publică semnat şi încheiat de către Părţi, care </w:t>
      </w:r>
      <w:proofErr w:type="gramStart"/>
      <w:r>
        <w:t>are</w:t>
      </w:r>
      <w:proofErr w:type="gramEnd"/>
      <w:r>
        <w:t xml:space="preserve"> ca obiect prestarea de servicii, incluzând toate anexele la acesta şi toate documentele încorporate în acesta, împreună cu orice Acte Adiţionale. </w:t>
      </w:r>
    </w:p>
    <w:p w:rsidR="00A151B4" w:rsidRDefault="00471F87">
      <w:pPr>
        <w:ind w:left="15" w:right="9"/>
      </w:pPr>
      <w:r>
        <w:rPr>
          <w:b/>
        </w:rPr>
        <w:t>Data intrării în vigoare:</w:t>
      </w:r>
      <w:r>
        <w:t xml:space="preserve"> înseamnă data la care prezentul Contract intră în vigoare conform </w:t>
      </w:r>
    </w:p>
    <w:p w:rsidR="00A151B4" w:rsidRDefault="00471F87">
      <w:pPr>
        <w:ind w:left="15" w:right="9"/>
      </w:pPr>
      <w:r>
        <w:t xml:space="preserve">Articolului 4 din Contractul de Servicii; </w:t>
      </w:r>
    </w:p>
    <w:p w:rsidR="00A151B4" w:rsidRDefault="00471F87">
      <w:pPr>
        <w:ind w:left="15" w:right="9"/>
      </w:pPr>
      <w:r>
        <w:rPr>
          <w:b/>
        </w:rPr>
        <w:t>Data semnării Contractului:</w:t>
      </w:r>
      <w:r>
        <w:t xml:space="preserve"> data semnării de către ambele părti a Contractului de Servicii;  </w:t>
      </w:r>
    </w:p>
    <w:p w:rsidR="00A151B4" w:rsidRDefault="00471F87">
      <w:pPr>
        <w:ind w:left="15" w:right="9"/>
      </w:pPr>
      <w:r>
        <w:rPr>
          <w:b/>
        </w:rPr>
        <w:t>Denunţarea unilaterală a contractului de către Beneficiar:</w:t>
      </w:r>
      <w:r>
        <w:t xml:space="preserve"> reprezintă dreptul recunoscut Beneficiarului privind desfiinţarea unui contract prin voinţa unilaterală a Beneficiarului;  </w:t>
      </w:r>
    </w:p>
    <w:p w:rsidR="00A151B4" w:rsidRDefault="00471F87">
      <w:pPr>
        <w:ind w:left="15" w:right="9"/>
      </w:pPr>
      <w:r>
        <w:rPr>
          <w:b/>
        </w:rPr>
        <w:t>Despăgubire Generală:</w:t>
      </w:r>
      <w:r>
        <w:t xml:space="preserve"> suma, neprevăzută expres în Contractul de Servicii, care este acordată de către instanţele de drept comun din România sau este convenită de către părţi ca şi despăgubire plătibilă părţii prejudiciate în urma încălcării Contractului de Servicii de către cealaltă parte;  </w:t>
      </w:r>
    </w:p>
    <w:p w:rsidR="00A151B4" w:rsidRDefault="00471F87">
      <w:pPr>
        <w:ind w:left="15" w:right="9"/>
      </w:pPr>
      <w:r>
        <w:rPr>
          <w:b/>
        </w:rPr>
        <w:t xml:space="preserve">Dobânda penalizatoare: </w:t>
      </w:r>
      <w:r>
        <w:t xml:space="preserve">înseamnă dobânda legală penalizatoare pentru plata cu întârziere a obligaţiilor baneşti şi se stabileşte la nivelul ratei de referinţă a dobânzii de politică monetară comunicată de BNR plus 8 puncte procentuale; </w:t>
      </w:r>
    </w:p>
    <w:p w:rsidR="00A151B4" w:rsidRDefault="00471F87">
      <w:pPr>
        <w:ind w:left="15" w:right="9"/>
      </w:pPr>
      <w:r>
        <w:rPr>
          <w:b/>
        </w:rPr>
        <w:t>Documentaţia de atribuire:</w:t>
      </w:r>
      <w:r>
        <w:t xml:space="preserve"> documentul achiziţiei care cuprinde cerinţele, criteriile, regulile şi alte informaţii necesare pentru a asigura operatorilor economici o informare completă, corectă şi explicită cu privire la cerinţe sau elemente ale achiziţiei, obiectul contractului şi modul de desfăşurare a procedurii de atribuire, inclusiv specificaţiile tehnice ori documentul descriptiv, condiţiile contractuale propuse, formatele de prezentare a documentelor de către candidaţi/ofertanţi, informaţiile privind obligaţiile generale aplicabile; </w:t>
      </w:r>
    </w:p>
    <w:p w:rsidR="00A151B4" w:rsidRDefault="00471F87">
      <w:pPr>
        <w:ind w:left="15" w:right="9"/>
      </w:pPr>
      <w:r>
        <w:rPr>
          <w:b/>
        </w:rPr>
        <w:t>Durata contractului:</w:t>
      </w:r>
      <w:r>
        <w:t xml:space="preserve"> intervalul de timp în care Prestatorul prestează serviciile pe care le presupune îndeplinirea contractului, începând cu data de începere a contractului; </w:t>
      </w:r>
    </w:p>
    <w:p w:rsidR="00A151B4" w:rsidRDefault="00471F87">
      <w:pPr>
        <w:ind w:left="15" w:right="9"/>
      </w:pPr>
      <w:r>
        <w:rPr>
          <w:b/>
        </w:rPr>
        <w:t>Durata de valabilitate a contractului:</w:t>
      </w:r>
      <w:r>
        <w:t xml:space="preserve"> reprezintă intervalul de timp în care prezentul contract operează valabil între părti, potrivit legii, ofertei si caietului de sarcini, de la data intrării sale în vigoare si până la epuizarea conventională sau legală a oricărui efect pe care îl produce. </w:t>
      </w:r>
    </w:p>
    <w:p w:rsidR="00A151B4" w:rsidRDefault="00471F87">
      <w:pPr>
        <w:ind w:left="15" w:right="9"/>
      </w:pPr>
      <w:r>
        <w:rPr>
          <w:b/>
        </w:rPr>
        <w:t>Forţa majoră:</w:t>
      </w:r>
      <w:r>
        <w:t xml:space="preserve"> conform Articol 1351(2) Cod Civil, un eveniment extern, imprevizibil, absolut invincibil si inevitabil; </w:t>
      </w:r>
    </w:p>
    <w:p w:rsidR="00A151B4" w:rsidRDefault="00471F87">
      <w:pPr>
        <w:ind w:left="15" w:right="9"/>
      </w:pPr>
      <w:r>
        <w:rPr>
          <w:b/>
        </w:rPr>
        <w:t>Garanţia de Bună Execuţie:</w:t>
      </w:r>
      <w:r>
        <w:t xml:space="preserve"> garanţia constituită de Prestator în scopul asigurării Beneficiarului de îndeplinirea cantitativă, calitativă si în perioada convenită a Contractului de Servicii;  </w:t>
      </w:r>
    </w:p>
    <w:p w:rsidR="00A151B4" w:rsidRDefault="00471F87">
      <w:pPr>
        <w:ind w:left="15" w:right="9"/>
      </w:pPr>
      <w:r>
        <w:rPr>
          <w:b/>
        </w:rPr>
        <w:t>Lună:</w:t>
      </w:r>
      <w:r>
        <w:t xml:space="preserve"> luna calendaristică; </w:t>
      </w:r>
    </w:p>
    <w:p w:rsidR="00A151B4" w:rsidRDefault="00471F87">
      <w:pPr>
        <w:ind w:left="15" w:right="9"/>
      </w:pPr>
      <w:r>
        <w:rPr>
          <w:b/>
        </w:rPr>
        <w:t>Managerul de Proiect:</w:t>
      </w:r>
      <w:r>
        <w:t xml:space="preserve"> persoana fizică sau juridică responsabilă cu monitorizarea implementării Contractului de Servicii în numele Beneficiarului; </w:t>
      </w:r>
    </w:p>
    <w:p w:rsidR="00A151B4" w:rsidRDefault="00471F87">
      <w:pPr>
        <w:ind w:left="15" w:right="9"/>
      </w:pPr>
      <w:r>
        <w:rPr>
          <w:b/>
        </w:rPr>
        <w:t>Măsuri de remediere:</w:t>
      </w:r>
      <w:r>
        <w:t xml:space="preserve"> acele măsuri adoptate de autoritatea contractantă, în urma primirii unei contestaţii, cu scopul de a corecta o decizie adoptată în cadrul procedurii de atribuire; Acest termen are semnificatia data de Legea nr. 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  </w:t>
      </w:r>
    </w:p>
    <w:p w:rsidR="00A151B4" w:rsidRDefault="00471F87">
      <w:pPr>
        <w:pStyle w:val="Heading1"/>
        <w:spacing w:after="8"/>
        <w:ind w:left="35" w:right="7"/>
      </w:pPr>
      <w:r>
        <w:t>Moneda naţională:</w:t>
      </w:r>
      <w:r>
        <w:rPr>
          <w:b w:val="0"/>
        </w:rPr>
        <w:t xml:space="preserve"> Leu; </w:t>
      </w:r>
    </w:p>
    <w:p w:rsidR="00A151B4" w:rsidRDefault="00471F87">
      <w:pPr>
        <w:ind w:left="15" w:right="9"/>
      </w:pPr>
      <w:r>
        <w:rPr>
          <w:b/>
        </w:rPr>
        <w:t>Ofertă:</w:t>
      </w:r>
      <w:r>
        <w:t xml:space="preserve"> actul juridic prin care operatorul economic îşi manifestă voinţa de a se angaja din punct de vedere juridic într-un contract de achiziţie publică. Oferta cuprinde propunerea financiară, propunerea tehnică, precum şi alte documente stabilite prin documentaţia de atribuire; </w:t>
      </w:r>
    </w:p>
    <w:p w:rsidR="00A151B4" w:rsidRDefault="00471F87">
      <w:pPr>
        <w:ind w:left="15" w:right="9"/>
      </w:pPr>
      <w:r>
        <w:rPr>
          <w:b/>
        </w:rPr>
        <w:t>Operator economic:</w:t>
      </w:r>
      <w:r>
        <w:t xml:space="preserve"> orice persoană fizică sau juridică, de drept public ori de drept privat, sau grup ori asociere de astfel de persoane, care oferă în mod licit pe piaţă prestarea de servicii, inclusiv orice asociere temporară formată între două ori mai multe dintre aceste entităţi; </w:t>
      </w:r>
    </w:p>
    <w:p w:rsidR="00A151B4" w:rsidRDefault="00471F87">
      <w:pPr>
        <w:ind w:left="15" w:right="9"/>
      </w:pPr>
      <w:r>
        <w:rPr>
          <w:b/>
        </w:rPr>
        <w:t>Ordin administrativ/dispoziţie administrativă:</w:t>
      </w:r>
      <w:r>
        <w:t xml:space="preserve"> orice instrucţiune, modificare, comandă sau dispoziţie emisă de Managerul de Proiect către Prestator privind prestarea Serviciilor din cadrul contractului sau pentru a clarifica, completa, şi/sau modifica termenii şi condiţiile Contractului;  </w:t>
      </w:r>
    </w:p>
    <w:p w:rsidR="00A151B4" w:rsidRDefault="00471F87">
      <w:pPr>
        <w:ind w:left="15" w:right="9"/>
      </w:pPr>
      <w:r>
        <w:rPr>
          <w:b/>
        </w:rPr>
        <w:t>Penalitate contractuală:</w:t>
      </w:r>
      <w:r>
        <w:t xml:space="preserve"> despăgubirea stabilită în Contractul de Servicii ca fiind plătibilă de către una din părţile contractante către cealaltă parte în caz de neîndeplinire a obligatiilor din Contractul de Servicii sau dintr-o parte a acestuia sau de îndeplinire cu întârziere, faţă de Termenele Limită, astfel cum au fost stabilite între părţi; </w:t>
      </w:r>
    </w:p>
    <w:p w:rsidR="00A151B4" w:rsidRDefault="00471F87">
      <w:pPr>
        <w:ind w:left="15" w:right="9"/>
      </w:pPr>
      <w:r>
        <w:rPr>
          <w:b/>
        </w:rPr>
        <w:t>Personalul Prestatorului:</w:t>
      </w:r>
      <w:r>
        <w:t xml:space="preserve"> este format din personalul nominalizat la capitolul 7.1 din Caietul de Sarcini, la care se poate adăuga si personalul subcontractanţilor, dacă e cazul, însărcinaţi cu prestarea serviciilor sau orice lucru legat de acestea; </w:t>
      </w:r>
    </w:p>
    <w:p w:rsidR="00A151B4" w:rsidRDefault="00471F87">
      <w:pPr>
        <w:ind w:left="15" w:right="9"/>
      </w:pPr>
      <w:r>
        <w:rPr>
          <w:b/>
        </w:rPr>
        <w:t>Prestator:</w:t>
      </w:r>
      <w:r>
        <w:t xml:space="preserve"> operatorul economic care a devenit parte în Contract pentru a desfăşura Servicii.  </w:t>
      </w:r>
    </w:p>
    <w:p w:rsidR="00A151B4" w:rsidRDefault="00471F87">
      <w:pPr>
        <w:ind w:left="15" w:right="9"/>
      </w:pPr>
      <w:r>
        <w:rPr>
          <w:b/>
        </w:rPr>
        <w:t>Preţul Contractului:</w:t>
      </w:r>
      <w:r>
        <w:t xml:space="preserve"> Preţul serviciilor prestate, fără TVA, menţionat la Articolul 3 al Contractului de Servicii, ce va fi plătit de către Beneficiar pentru îndeplinirea integrală şi corespunzătoare a tuturor obligaţiilor asumate prin contract; </w:t>
      </w:r>
    </w:p>
    <w:p w:rsidR="00A151B4" w:rsidRDefault="00471F87">
      <w:pPr>
        <w:ind w:left="15" w:right="9"/>
      </w:pPr>
      <w:r>
        <w:rPr>
          <w:b/>
        </w:rPr>
        <w:t>Proiectul:</w:t>
      </w:r>
      <w:r>
        <w:t xml:space="preserve"> proiectul în legătură cu care sunt furnizate serviciile în baza prezentului Contract;  </w:t>
      </w:r>
    </w:p>
    <w:p w:rsidR="00A151B4" w:rsidRDefault="00471F87">
      <w:pPr>
        <w:ind w:left="15" w:right="9"/>
      </w:pPr>
      <w:r>
        <w:rPr>
          <w:b/>
        </w:rPr>
        <w:t>Propunerea tehnică:</w:t>
      </w:r>
      <w:r>
        <w:t xml:space="preserve"> document al ofertei, elaborat pe baza cerinţelor din Caietul de Sarcini, stabilite de Beneficiar; </w:t>
      </w:r>
    </w:p>
    <w:p w:rsidR="00A151B4" w:rsidRDefault="00471F87">
      <w:pPr>
        <w:ind w:left="15" w:right="9"/>
      </w:pPr>
      <w:r>
        <w:rPr>
          <w:b/>
        </w:rPr>
        <w:t>Propunerea financiară:</w:t>
      </w:r>
      <w:r>
        <w:t xml:space="preserve"> document al ofertei prin care se furnizează informaţiile cerute prin documentaţia de atribuire cu privire la preţ, tarif, alte condiţii financiare si comerciale corespunzătoare satisfacerii cerinţelor solicitate de Beneficiar; </w:t>
      </w:r>
    </w:p>
    <w:p w:rsidR="00A151B4" w:rsidRDefault="00471F87">
      <w:pPr>
        <w:ind w:left="15" w:right="9"/>
      </w:pPr>
      <w:r>
        <w:rPr>
          <w:b/>
        </w:rPr>
        <w:t>Rezilierea contractului:</w:t>
      </w:r>
      <w:r>
        <w:t xml:space="preserve"> se înţelege desfiinţarea pe viitor a contractului de servicii, fără ca aceasta să aducă atingerea prestaţiilor succesive care au fost făcute anterior rezilierii; </w:t>
      </w:r>
    </w:p>
    <w:p w:rsidR="00A151B4" w:rsidRDefault="00471F87">
      <w:pPr>
        <w:ind w:left="15" w:right="9"/>
      </w:pPr>
      <w:r>
        <w:rPr>
          <w:b/>
        </w:rPr>
        <w:t>Reprezentantul autorizat al Autorităţii Contractante:</w:t>
      </w:r>
      <w:r>
        <w:t xml:space="preserve"> Managerul de Proiect sau altă persoană fizică sau juridică, desemnată de către Beneficiar ulterior semnării Contractului si ale cărei atribuţii vor fi stabilite de către Beneficiar. În acest sens, Beneficiarul va notifica Prestatorul cu privire la identitatea reprezentantului său autorizat; </w:t>
      </w:r>
    </w:p>
    <w:p w:rsidR="00A02FA8" w:rsidRPr="00A02FA8" w:rsidRDefault="00A02FA8" w:rsidP="00A02FA8">
      <w:pPr>
        <w:spacing w:after="0" w:line="259" w:lineRule="auto"/>
        <w:ind w:left="7" w:firstLine="0"/>
        <w:rPr>
          <w:szCs w:val="24"/>
        </w:rPr>
      </w:pPr>
      <w:r w:rsidRPr="00A02FA8">
        <w:rPr>
          <w:rFonts w:eastAsia="Calibri"/>
          <w:b/>
          <w:bCs/>
          <w:color w:val="auto"/>
          <w:szCs w:val="24"/>
          <w:lang w:val="ro-RO"/>
        </w:rPr>
        <w:t>Servicii:</w:t>
      </w:r>
      <w:r w:rsidRPr="00A02FA8">
        <w:rPr>
          <w:rFonts w:eastAsia="Calibri"/>
          <w:bCs/>
          <w:color w:val="auto"/>
          <w:szCs w:val="24"/>
          <w:lang w:val="ro-RO"/>
        </w:rPr>
        <w:t xml:space="preserve"> </w:t>
      </w:r>
      <w:r w:rsidRPr="00A02FA8">
        <w:rPr>
          <w:rFonts w:eastAsia="TimesNewRoman"/>
          <w:color w:val="auto"/>
          <w:szCs w:val="24"/>
          <w:lang w:val="ro-RO"/>
        </w:rPr>
        <w:t xml:space="preserve">inseamnă orice activitati, servicii care trebuie sa fie realizate de catre Prestator </w:t>
      </w:r>
      <w:r>
        <w:rPr>
          <w:rFonts w:eastAsia="TimesNewRoman"/>
          <w:color w:val="auto"/>
          <w:szCs w:val="24"/>
          <w:lang w:val="ro-RO"/>
        </w:rPr>
        <w:t xml:space="preserve">in vederea </w:t>
      </w:r>
      <w:r w:rsidRPr="00A02FA8">
        <w:rPr>
          <w:b/>
          <w:i/>
          <w:szCs w:val="24"/>
        </w:rPr>
        <w:t>Elaborarii Expertizei Tehnice pentru Reabilitarea/Modernizarea DN 7C km 44+000 - km 117+000 (TRANSFAGARASAN)</w:t>
      </w:r>
      <w:r w:rsidRPr="00A02FA8">
        <w:rPr>
          <w:rFonts w:eastAsia="TimesNewRoman"/>
          <w:i/>
          <w:color w:val="auto"/>
          <w:szCs w:val="24"/>
          <w:lang w:val="ro-RO"/>
        </w:rPr>
        <w:t>,</w:t>
      </w:r>
      <w:r w:rsidRPr="00A02FA8">
        <w:rPr>
          <w:rFonts w:eastAsia="TimesNewRoman"/>
          <w:color w:val="auto"/>
          <w:szCs w:val="24"/>
          <w:lang w:val="ro-RO"/>
        </w:rPr>
        <w:t xml:space="preserve"> precum si orice alte activitati descrise in Caietul de sarcini.</w:t>
      </w:r>
    </w:p>
    <w:p w:rsidR="00A151B4" w:rsidRDefault="00471F87">
      <w:pPr>
        <w:spacing w:after="10" w:line="268" w:lineRule="auto"/>
        <w:ind w:left="35" w:right="7"/>
      </w:pPr>
      <w:r>
        <w:rPr>
          <w:b/>
        </w:rPr>
        <w:t>Stat Autoritate contractanta:</w:t>
      </w:r>
      <w:r>
        <w:t xml:space="preserve"> România. </w:t>
      </w:r>
    </w:p>
    <w:p w:rsidR="00A151B4" w:rsidRDefault="00471F87">
      <w:pPr>
        <w:ind w:left="15" w:right="9"/>
      </w:pPr>
      <w:r>
        <w:rPr>
          <w:b/>
        </w:rPr>
        <w:t>Specificaţii tehnice:</w:t>
      </w:r>
      <w:r>
        <w:t xml:space="preserve"> cerinţe, prescripţii, caracteristici de natură tehnică ce permit fiecărui produs, serviciu sau lucrare să fie descris, în mod obiectiv, într-o manieră corespunzătoare îndeplinirii necesităţii autorităţii contractante; </w:t>
      </w:r>
    </w:p>
    <w:p w:rsidR="00A151B4" w:rsidRDefault="00471F87">
      <w:pPr>
        <w:ind w:left="15" w:right="9"/>
      </w:pPr>
      <w:r>
        <w:rPr>
          <w:b/>
        </w:rPr>
        <w:t>Standard:</w:t>
      </w:r>
      <w:r>
        <w:t xml:space="preserve"> o specificaţie tehnică adoptată ca standard internaţional, standard european sau standard naţional de către un organism de standardizare recunoscut, pentru aplicare repetată sau continuă, care nu este obligatorie; </w:t>
      </w:r>
    </w:p>
    <w:p w:rsidR="00A151B4" w:rsidRDefault="00471F87">
      <w:pPr>
        <w:ind w:left="15" w:right="9"/>
      </w:pPr>
      <w:r>
        <w:rPr>
          <w:b/>
        </w:rPr>
        <w:t>Standard european:</w:t>
      </w:r>
      <w:r>
        <w:t xml:space="preserve"> un standard adoptat de o organizaţie de standardizare europeană, care este pus la dispoziţia publicului; </w:t>
      </w:r>
    </w:p>
    <w:p w:rsidR="00A151B4" w:rsidRDefault="00471F87">
      <w:pPr>
        <w:ind w:left="15" w:right="9"/>
      </w:pPr>
      <w:r>
        <w:rPr>
          <w:b/>
        </w:rPr>
        <w:t>Standard internaţional:</w:t>
      </w:r>
      <w:r>
        <w:t xml:space="preserve"> un standard adoptat de un organism de standardizare internaţional, care este pus la dispoziţia publicului; </w:t>
      </w:r>
    </w:p>
    <w:p w:rsidR="00A151B4" w:rsidRDefault="00471F87">
      <w:pPr>
        <w:ind w:left="15" w:right="9"/>
      </w:pPr>
      <w:r>
        <w:rPr>
          <w:b/>
        </w:rPr>
        <w:t>Standard naţional:</w:t>
      </w:r>
      <w:r>
        <w:t xml:space="preserve"> un standard adoptat de un organism de standardizare naţional, care este pus la dispoziţia publicului;  </w:t>
      </w:r>
    </w:p>
    <w:p w:rsidR="00A151B4" w:rsidRDefault="00471F87">
      <w:pPr>
        <w:pStyle w:val="Heading1"/>
        <w:spacing w:after="9"/>
        <w:ind w:left="35" w:right="7"/>
      </w:pPr>
      <w:r>
        <w:t>Stat Beneficiar:</w:t>
      </w:r>
      <w:r>
        <w:rPr>
          <w:b w:val="0"/>
        </w:rPr>
        <w:t xml:space="preserve"> România; </w:t>
      </w:r>
    </w:p>
    <w:p w:rsidR="001D79DC" w:rsidRDefault="00471F87" w:rsidP="001D79DC">
      <w:pPr>
        <w:spacing w:after="1" w:line="274" w:lineRule="auto"/>
        <w:ind w:left="35" w:right="215"/>
      </w:pPr>
      <w:r>
        <w:rPr>
          <w:b/>
        </w:rPr>
        <w:t>Subcontractant:</w:t>
      </w:r>
      <w:r>
        <w:t xml:space="preserve"> înseamnă orice operator economic care nu este parte a unui contract de achiziţie publică şi care execută anumite părţi ori elemente ale lucrărilor sau ale construcţiei ori îndeplinesc activităţi care fac parte din obiectul contractului de achiziţie publică, răspunzând în faţa Prestatorului de organizarea şi derularea tuturor etapelor necesare în acest scop;  </w:t>
      </w:r>
    </w:p>
    <w:p w:rsidR="00A151B4" w:rsidRDefault="00471F87" w:rsidP="001D79DC">
      <w:pPr>
        <w:spacing w:after="1" w:line="274" w:lineRule="auto"/>
        <w:ind w:left="35" w:right="215"/>
      </w:pPr>
      <w:r>
        <w:rPr>
          <w:b/>
        </w:rPr>
        <w:t>Termene Limită:</w:t>
      </w:r>
      <w:r>
        <w:t xml:space="preserve"> termenele se calculeaza conform urmatoarelor reguli: </w:t>
      </w:r>
    </w:p>
    <w:p w:rsidR="00A151B4" w:rsidRDefault="00471F87">
      <w:pPr>
        <w:numPr>
          <w:ilvl w:val="0"/>
          <w:numId w:val="1"/>
        </w:numPr>
        <w:ind w:right="9" w:hanging="258"/>
      </w:pPr>
      <w:r>
        <w:t xml:space="preserve">la calculul unui termen exprimat în zile, luni sau ani de la un anumit eveniment ori act sau acţiune, data la care se produce respectivul eveniment, act ori acţiune nu se ia în considerare; </w:t>
      </w:r>
    </w:p>
    <w:p w:rsidR="00A151B4" w:rsidRDefault="00471F87">
      <w:pPr>
        <w:numPr>
          <w:ilvl w:val="0"/>
          <w:numId w:val="1"/>
        </w:numPr>
        <w:ind w:right="9" w:hanging="258"/>
      </w:pPr>
      <w:r>
        <w:t xml:space="preserve">cu aplicarea în mod corespunzător a dispoziţiilor lit. a) şi d), termenul exprimat în zile începe să curgă la începutul primei ore a primei zile a termenului şi se încheie la expirarea ultimei ore a ultimei zile a termenului; </w:t>
      </w:r>
    </w:p>
    <w:p w:rsidR="00A151B4" w:rsidRDefault="00471F87">
      <w:pPr>
        <w:numPr>
          <w:ilvl w:val="0"/>
          <w:numId w:val="1"/>
        </w:numPr>
        <w:ind w:right="9" w:hanging="258"/>
      </w:pPr>
      <w:r>
        <w:t xml:space="preserve">cu aplicarea în mod corespunzător a dispoziţiilor lit. a) şi d), termenul exprimat în luni sau ani începe să curgă la începutul primei ore a primei zile a termenului şi se încheie la expirarea ultimei ore a zilei care reprezintă ziua din ultima lună sau an corespunzătoare zilei în care a început să curgă termenul; dacă, în cazul termenului exprimat în luni sau ani, în luna în care se încheie termenul nu există o zi corespunzătoare zilei în care a început să curgă termenul, termenul se încheie la expirarea ultimei ore a ultimei zile a lunii respective; </w:t>
      </w:r>
    </w:p>
    <w:p w:rsidR="00A151B4" w:rsidRDefault="00471F87">
      <w:pPr>
        <w:numPr>
          <w:ilvl w:val="0"/>
          <w:numId w:val="1"/>
        </w:numPr>
        <w:ind w:right="9" w:hanging="258"/>
      </w:pPr>
      <w:r>
        <w:t xml:space="preserve">dacă ultima zi a unui termen exprimat în zile, luni sau ani este o zi de sărbătoare legală, duminică sau sâmbătă, termenul se încheie la expirarea ultimei ore a următoarei zile lucrătoare; </w:t>
      </w:r>
    </w:p>
    <w:p w:rsidR="00A151B4" w:rsidRDefault="00471F87">
      <w:pPr>
        <w:numPr>
          <w:ilvl w:val="0"/>
          <w:numId w:val="1"/>
        </w:numPr>
        <w:ind w:right="9" w:hanging="258"/>
      </w:pPr>
      <w:r>
        <w:t xml:space="preserve">la calculul unui termen exprimat în zile lucrătoare se aplică în mod corespunzător dispoziţiile lit. a), </w:t>
      </w:r>
    </w:p>
    <w:p w:rsidR="00A151B4" w:rsidRDefault="00471F87">
      <w:pPr>
        <w:ind w:left="15" w:right="9"/>
      </w:pPr>
      <w:r>
        <w:t xml:space="preserve">b) şi d), cu deosebirea că zilele nelucrătoare din cadrul termenului nu se iau în considerare. </w:t>
      </w:r>
    </w:p>
    <w:p w:rsidR="00A151B4" w:rsidRDefault="00471F87">
      <w:pPr>
        <w:ind w:left="15" w:right="9"/>
      </w:pPr>
      <w:r>
        <w:rPr>
          <w:b/>
        </w:rPr>
        <w:t>Tert susţinător:</w:t>
      </w:r>
      <w:r>
        <w:t xml:space="preserve"> persoana care, în baza Angajamentului ferm de susţinere încheiat în conformitate cu prevederile art. 182, art. 183, art. 184, art. 185 alin. (2) din Legea privind achiziţiile publice nr. 98/2016, cu modificările şi completările ulterioare şi ale art. 48, art. 49 şi art. 50 din H.G. nr. 395/2016 pentru aprobarea Normelor metodologice de aplicare a prevederilor referitoare la atribuirea contractului de achiziţie publică/acordului-cadru din Legea privind achiziţiile publice nr. 98/2016, cu modificările şi completările ulterioare, pune la dispoziţia Prestatorului resursele financiare şi/sau tehnice şi profesionale invocate în acest Angajament ferm de susţinere, confirmă faptul că va garanta materializarea aspectelor ce fac obiectul respectivului Angajament ferm de susţinere şi că se obligă să asigure îndeplinirea completă şi reglementară a obligaţiilor contractuale prin implicarea sa directă, în cazul în care Prestatorul întâmpină dificultăţi pe parcursul derulării prezentului contract. Terţul susţinător este chemat să îndeplinească el însuşi obligaţiile ce nu pot fi îndeplinite de către Prestatorul căruia i-a fost acordata susţinere. În cazul în care Prestatorul a demonstrat îndeplinirea criteriilor referitoare la situaţia economică şi financiară invocând susţinerea unui/unor terţ/terţi, Prestatorul şi terţul/terţii susţinător/susţinători au obligaţia de a răspunde în mod solidar pentru executarea contractului de achiziţie publică. Răspunderea solidară a terţului/terţilor susţinător/ susţinători se va angaja sub condiţia neîndeplinirii de către acesta/aceştia a obligaţiilor de susţinere asumate prin Angajamentul ferm de sustinere.  </w:t>
      </w:r>
    </w:p>
    <w:p w:rsidR="00A151B4" w:rsidRDefault="00471F87">
      <w:pPr>
        <w:ind w:left="15" w:right="9"/>
      </w:pPr>
      <w:r>
        <w:rPr>
          <w:b/>
        </w:rPr>
        <w:t>UE:</w:t>
      </w:r>
      <w:r>
        <w:t xml:space="preserve"> Uniunea Europeană. </w:t>
      </w:r>
    </w:p>
    <w:p w:rsidR="00A151B4" w:rsidRDefault="00471F87">
      <w:pPr>
        <w:ind w:left="15" w:right="9"/>
      </w:pPr>
      <w:r>
        <w:rPr>
          <w:b/>
        </w:rPr>
        <w:t>Zi/Zile</w:t>
      </w:r>
      <w:r>
        <w:t xml:space="preserve"> - zilele calendaristice, în afara cazului în care se prevede expres că sunt zile lucrătoare </w:t>
      </w:r>
    </w:p>
    <w:p w:rsidR="00A151B4" w:rsidRDefault="00471F87">
      <w:pPr>
        <w:ind w:left="15" w:right="9"/>
      </w:pPr>
      <w:r>
        <w:rPr>
          <w:b/>
        </w:rPr>
        <w:t>Zi/Zile lucratoare:</w:t>
      </w:r>
      <w:r>
        <w:t xml:space="preserve"> zilele lucrătoare care trebuie luate în considerare la aplicarea prezentului Contract sunt toate zilele, altele decat sambata si duminca, zile de sarbatoare legala si alte zile in care, potrivit legii, nu se lucrează; </w:t>
      </w:r>
    </w:p>
    <w:p w:rsidR="00A151B4" w:rsidRDefault="00471F87">
      <w:pPr>
        <w:ind w:left="15" w:right="9"/>
      </w:pPr>
      <w:r>
        <w:rPr>
          <w:b/>
        </w:rPr>
        <w:t>Zi/Zile nelucrătoare:</w:t>
      </w:r>
      <w:r>
        <w:t xml:space="preserve"> sâmbătă si duminică, zi de sărbătoare legală si alte zile în care, potrivit legii, nu se lucrează; </w:t>
      </w:r>
    </w:p>
    <w:p w:rsidR="00A151B4" w:rsidRDefault="00471F87">
      <w:pPr>
        <w:ind w:left="15" w:right="9"/>
      </w:pPr>
      <w:r>
        <w:rPr>
          <w:b/>
          <w:sz w:val="23"/>
        </w:rPr>
        <w:t>2.2</w:t>
      </w:r>
      <w:r>
        <w:rPr>
          <w:rFonts w:ascii="Arial" w:eastAsia="Arial" w:hAnsi="Arial" w:cs="Arial"/>
          <w:b/>
          <w:sz w:val="23"/>
        </w:rPr>
        <w:t xml:space="preserve"> </w:t>
      </w:r>
      <w:r>
        <w:t xml:space="preserve">Acolo unde in context sunt folosite cuvinte la singular acestea vor fi considerate si la plural si viceversa, iar cuvintele la masculin vor fi considerate si la feminin si viceversa. </w:t>
      </w:r>
    </w:p>
    <w:p w:rsidR="00A151B4" w:rsidRDefault="00471F87">
      <w:pPr>
        <w:spacing w:after="280"/>
        <w:ind w:left="15" w:right="9"/>
      </w:pPr>
      <w:r>
        <w:rPr>
          <w:b/>
          <w:sz w:val="23"/>
        </w:rPr>
        <w:t>2.3</w:t>
      </w:r>
      <w:r>
        <w:rPr>
          <w:rFonts w:ascii="Arial" w:eastAsia="Arial" w:hAnsi="Arial" w:cs="Arial"/>
          <w:b/>
          <w:sz w:val="23"/>
        </w:rPr>
        <w:t xml:space="preserve"> </w:t>
      </w:r>
      <w:r>
        <w:t xml:space="preserve">Cuvintele referitoare la persoane sau părţi vor include societăţile si companiile, precum si orice organizaţie având personalitate juridică. </w:t>
      </w:r>
    </w:p>
    <w:p w:rsidR="00A151B4" w:rsidRDefault="00471F87">
      <w:pPr>
        <w:pStyle w:val="Heading1"/>
        <w:ind w:left="35" w:right="7"/>
      </w:pPr>
      <w:r>
        <w:t xml:space="preserve">Articolul 3 Preţul Contractului </w:t>
      </w:r>
    </w:p>
    <w:p w:rsidR="00A151B4" w:rsidRDefault="00471F87">
      <w:pPr>
        <w:spacing w:line="268" w:lineRule="auto"/>
        <w:ind w:left="35" w:right="7"/>
      </w:pPr>
      <w:r>
        <w:rPr>
          <w:b/>
          <w:sz w:val="23"/>
        </w:rPr>
        <w:t>3.1</w:t>
      </w:r>
      <w:r>
        <w:rPr>
          <w:rFonts w:ascii="Arial" w:eastAsia="Arial" w:hAnsi="Arial" w:cs="Arial"/>
          <w:b/>
          <w:sz w:val="23"/>
        </w:rPr>
        <w:t xml:space="preserve"> </w:t>
      </w:r>
      <w:r>
        <w:rPr>
          <w:b/>
        </w:rPr>
        <w:t>Preţul Contractului este de ......................... lei, fără TVA,</w:t>
      </w:r>
      <w:r>
        <w:t xml:space="preserve"> la care se adaugă T.V.A. conform</w:t>
      </w:r>
      <w:r>
        <w:rPr>
          <w:b/>
        </w:rPr>
        <w:t xml:space="preserve"> </w:t>
      </w:r>
      <w:r>
        <w:t xml:space="preserve">prevederilor legale. </w:t>
      </w:r>
    </w:p>
    <w:p w:rsidR="00A151B4" w:rsidRDefault="00471F87">
      <w:pPr>
        <w:ind w:left="15" w:right="9"/>
      </w:pPr>
      <w:r>
        <w:t xml:space="preserve">Plăţile vor fi efectuate de Beneficiar către Prestator numai pe baza facturilor însoţite de documente justificative. </w:t>
      </w:r>
    </w:p>
    <w:p w:rsidR="00471F87" w:rsidRPr="00471F87" w:rsidRDefault="00471F87" w:rsidP="00471F87">
      <w:pPr>
        <w:rPr>
          <w:color w:val="auto"/>
          <w:szCs w:val="24"/>
          <w:lang w:val="ro-RO"/>
        </w:rPr>
      </w:pPr>
      <w:r>
        <w:rPr>
          <w:b/>
          <w:sz w:val="23"/>
        </w:rPr>
        <w:t>3.2</w:t>
      </w:r>
      <w:r>
        <w:rPr>
          <w:rFonts w:ascii="Arial" w:eastAsia="Arial" w:hAnsi="Arial" w:cs="Arial"/>
          <w:b/>
          <w:sz w:val="23"/>
        </w:rPr>
        <w:t xml:space="preserve"> </w:t>
      </w:r>
      <w:r w:rsidRPr="00471F87">
        <w:rPr>
          <w:color w:val="auto"/>
          <w:szCs w:val="24"/>
          <w:lang w:val="ro-RO"/>
        </w:rPr>
        <w:t>Ajustarea pretului contractului se realizeaza in conformitate cu prevederile art. 164 alin. (4) din H.G. nr. 395/2016 cu modificarile si completarile ulterioare, precum si conform art. 7 alin. (2) din cap. III. din Instructiunea nr. 2/2018, modificata prin Instructiunea nr. 1/2019, emise de A.N.A.P.</w:t>
      </w:r>
      <w:r w:rsidRPr="00471F87">
        <w:rPr>
          <w:color w:val="auto"/>
          <w:szCs w:val="24"/>
          <w:lang w:val="ro-RO"/>
        </w:rPr>
        <w:tab/>
      </w:r>
    </w:p>
    <w:p w:rsidR="00A151B4" w:rsidRDefault="00471F87" w:rsidP="00471F87">
      <w:pPr>
        <w:ind w:left="15" w:right="9"/>
      </w:pPr>
      <w:r>
        <w:t xml:space="preserve"> </w:t>
      </w:r>
    </w:p>
    <w:p w:rsidR="00A151B4" w:rsidRDefault="00471F87">
      <w:pPr>
        <w:pStyle w:val="Heading1"/>
        <w:spacing w:after="7"/>
        <w:ind w:left="35" w:right="7"/>
      </w:pPr>
      <w:r>
        <w:t xml:space="preserve">Articolul 4 Durata Contractului de Servicii </w:t>
      </w:r>
    </w:p>
    <w:p w:rsidR="00A151B4" w:rsidRDefault="00471F87">
      <w:pPr>
        <w:spacing w:after="22" w:line="259" w:lineRule="auto"/>
        <w:ind w:left="20" w:firstLine="0"/>
        <w:jc w:val="left"/>
      </w:pPr>
      <w:r>
        <w:t xml:space="preserve"> </w:t>
      </w:r>
    </w:p>
    <w:p w:rsidR="00481690" w:rsidRPr="001875CC" w:rsidRDefault="00471F87" w:rsidP="00481690">
      <w:pPr>
        <w:pStyle w:val="ListParagraph"/>
        <w:spacing w:after="0" w:line="240" w:lineRule="auto"/>
        <w:ind w:left="0" w:right="1"/>
        <w:rPr>
          <w:rFonts w:eastAsia="Calibri"/>
          <w:bCs/>
          <w:color w:val="auto"/>
          <w:szCs w:val="24"/>
          <w:lang w:val="ro-RO" w:eastAsia="x-none"/>
        </w:rPr>
      </w:pPr>
      <w:r w:rsidRPr="001875CC">
        <w:rPr>
          <w:b/>
          <w:sz w:val="23"/>
        </w:rPr>
        <w:t>4.1</w:t>
      </w:r>
      <w:r w:rsidRPr="001875CC">
        <w:rPr>
          <w:rFonts w:ascii="Arial" w:eastAsia="Arial" w:hAnsi="Arial" w:cs="Arial"/>
          <w:b/>
          <w:sz w:val="23"/>
        </w:rPr>
        <w:t xml:space="preserve"> </w:t>
      </w:r>
      <w:r w:rsidR="00481690" w:rsidRPr="001875CC">
        <w:rPr>
          <w:rFonts w:eastAsia="Calibri"/>
          <w:color w:val="auto"/>
          <w:szCs w:val="24"/>
          <w:lang w:val="ro-RO" w:eastAsia="x-none"/>
        </w:rPr>
        <w:t xml:space="preserve">Durata de prestare a Serviciilor este de </w:t>
      </w:r>
      <w:r w:rsidR="00481690" w:rsidRPr="001875CC">
        <w:rPr>
          <w:rFonts w:eastAsia="Calibri"/>
          <w:b/>
          <w:bCs/>
          <w:color w:val="auto"/>
          <w:szCs w:val="24"/>
          <w:lang w:val="ro-RO" w:eastAsia="x-none"/>
        </w:rPr>
        <w:t xml:space="preserve">8 luni </w:t>
      </w:r>
      <w:r w:rsidR="00481690" w:rsidRPr="001875CC">
        <w:rPr>
          <w:rFonts w:eastAsia="Calibri"/>
          <w:color w:val="auto"/>
          <w:szCs w:val="24"/>
          <w:lang w:val="ro-RO" w:eastAsia="x-none"/>
        </w:rPr>
        <w:t xml:space="preserve">de la </w:t>
      </w:r>
      <w:r w:rsidR="00481690" w:rsidRPr="001875CC">
        <w:rPr>
          <w:rFonts w:eastAsia="Calibri"/>
          <w:b/>
          <w:bCs/>
          <w:color w:val="auto"/>
          <w:szCs w:val="24"/>
          <w:lang w:val="ro-RO" w:eastAsia="x-none"/>
        </w:rPr>
        <w:t>Data de începere a contractului</w:t>
      </w:r>
      <w:r w:rsidR="00481690" w:rsidRPr="001875CC">
        <w:rPr>
          <w:rFonts w:eastAsia="Calibri"/>
          <w:bCs/>
          <w:color w:val="auto"/>
          <w:szCs w:val="24"/>
          <w:lang w:val="ro-RO" w:eastAsia="x-none"/>
        </w:rPr>
        <w:t>, conform prevederilor caietului de sarcini, respectiv:</w:t>
      </w:r>
    </w:p>
    <w:p w:rsidR="001F4A65" w:rsidRPr="001875CC" w:rsidRDefault="001F4A65" w:rsidP="001F4A65">
      <w:pPr>
        <w:pStyle w:val="ListParagraph"/>
        <w:spacing w:after="0" w:line="240" w:lineRule="auto"/>
        <w:ind w:right="1" w:hanging="280"/>
        <w:rPr>
          <w:rFonts w:eastAsia="Calibri"/>
          <w:bCs/>
          <w:color w:val="auto"/>
          <w:szCs w:val="24"/>
          <w:lang w:val="ro-RO" w:eastAsia="x-none"/>
        </w:rPr>
      </w:pPr>
      <w:r w:rsidRPr="001875CC">
        <w:rPr>
          <w:rFonts w:eastAsia="Calibri"/>
          <w:bCs/>
          <w:color w:val="auto"/>
          <w:szCs w:val="24"/>
          <w:lang w:val="ro-RO" w:eastAsia="x-none"/>
        </w:rPr>
        <w:t>•</w:t>
      </w:r>
      <w:r w:rsidRPr="001875CC">
        <w:rPr>
          <w:rFonts w:eastAsia="Calibri"/>
          <w:bCs/>
          <w:color w:val="auto"/>
          <w:szCs w:val="24"/>
          <w:lang w:val="ro-RO" w:eastAsia="x-none"/>
        </w:rPr>
        <w:tab/>
        <w:t>Raportul de Inceput va fi ina</w:t>
      </w:r>
      <w:r w:rsidR="0012545D" w:rsidRPr="001875CC">
        <w:rPr>
          <w:rFonts w:eastAsia="Calibri"/>
          <w:bCs/>
          <w:color w:val="auto"/>
          <w:szCs w:val="24"/>
          <w:lang w:val="ro-RO" w:eastAsia="x-none"/>
        </w:rPr>
        <w:t>intat pentru aprobarea finala</w:t>
      </w:r>
      <w:r w:rsidRPr="001875CC">
        <w:rPr>
          <w:rFonts w:eastAsia="Calibri"/>
          <w:bCs/>
          <w:color w:val="auto"/>
          <w:szCs w:val="24"/>
          <w:lang w:val="ro-RO" w:eastAsia="x-none"/>
        </w:rPr>
        <w:t xml:space="preserve"> Beneficiar</w:t>
      </w:r>
      <w:r w:rsidR="0012545D" w:rsidRPr="001875CC">
        <w:rPr>
          <w:rFonts w:eastAsia="Calibri"/>
          <w:bCs/>
          <w:color w:val="auto"/>
          <w:szCs w:val="24"/>
          <w:lang w:val="ro-RO" w:eastAsia="x-none"/>
        </w:rPr>
        <w:t>ului</w:t>
      </w:r>
      <w:r w:rsidRPr="001875CC">
        <w:rPr>
          <w:rFonts w:eastAsia="Calibri"/>
          <w:bCs/>
          <w:color w:val="auto"/>
          <w:szCs w:val="24"/>
          <w:lang w:val="ro-RO" w:eastAsia="x-none"/>
        </w:rPr>
        <w:t xml:space="preserve"> in termen de 2 saptamani de la data de incepere </w:t>
      </w:r>
    </w:p>
    <w:p w:rsidR="001F4A65" w:rsidRPr="001875CC" w:rsidRDefault="001F4A65" w:rsidP="001F4A65">
      <w:pPr>
        <w:pStyle w:val="ListParagraph"/>
        <w:spacing w:after="0" w:line="240" w:lineRule="auto"/>
        <w:ind w:left="450" w:right="1"/>
        <w:rPr>
          <w:rFonts w:eastAsia="Calibri"/>
          <w:bCs/>
          <w:color w:val="auto"/>
          <w:szCs w:val="24"/>
          <w:lang w:val="ro-RO" w:eastAsia="x-none"/>
        </w:rPr>
      </w:pPr>
      <w:r w:rsidRPr="001875CC">
        <w:rPr>
          <w:rFonts w:eastAsia="Calibri"/>
          <w:bCs/>
          <w:color w:val="auto"/>
          <w:szCs w:val="24"/>
          <w:lang w:val="ro-RO" w:eastAsia="x-none"/>
        </w:rPr>
        <w:t>•</w:t>
      </w:r>
      <w:r w:rsidRPr="001875CC">
        <w:rPr>
          <w:rFonts w:eastAsia="Calibri"/>
          <w:bCs/>
          <w:color w:val="auto"/>
          <w:szCs w:val="24"/>
          <w:lang w:val="ro-RO" w:eastAsia="x-none"/>
        </w:rPr>
        <w:tab/>
        <w:t xml:space="preserve">Raportul Preliminar al Expertizei Tehnice </w:t>
      </w:r>
      <w:r w:rsidR="00D11876" w:rsidRPr="001875CC">
        <w:rPr>
          <w:rFonts w:eastAsia="Calibri"/>
          <w:bCs/>
          <w:color w:val="auto"/>
          <w:szCs w:val="24"/>
          <w:lang w:val="ro-RO" w:eastAsia="x-none"/>
        </w:rPr>
        <w:t>- in termen de</w:t>
      </w:r>
      <w:r w:rsidRPr="001875CC">
        <w:rPr>
          <w:rFonts w:eastAsia="Calibri"/>
          <w:bCs/>
          <w:color w:val="auto"/>
          <w:szCs w:val="24"/>
          <w:lang w:val="ro-RO" w:eastAsia="x-none"/>
        </w:rPr>
        <w:t xml:space="preserve"> 4 luni de la data de incepere</w:t>
      </w:r>
      <w:r w:rsidR="00D11876" w:rsidRPr="001875CC">
        <w:rPr>
          <w:rFonts w:eastAsia="Calibri"/>
          <w:bCs/>
          <w:color w:val="auto"/>
          <w:szCs w:val="24"/>
          <w:lang w:val="ro-RO" w:eastAsia="x-none"/>
        </w:rPr>
        <w:t>;</w:t>
      </w:r>
    </w:p>
    <w:p w:rsidR="001F4A65" w:rsidRPr="001875CC" w:rsidRDefault="001F4A65" w:rsidP="001F4A65">
      <w:pPr>
        <w:pStyle w:val="ListParagraph"/>
        <w:spacing w:after="0" w:line="240" w:lineRule="auto"/>
        <w:ind w:left="450" w:right="1"/>
        <w:rPr>
          <w:rFonts w:eastAsia="Calibri"/>
          <w:bCs/>
          <w:color w:val="auto"/>
          <w:szCs w:val="24"/>
          <w:lang w:val="ro-RO" w:eastAsia="x-none"/>
        </w:rPr>
      </w:pPr>
      <w:r w:rsidRPr="001875CC">
        <w:rPr>
          <w:rFonts w:eastAsia="Calibri"/>
          <w:bCs/>
          <w:color w:val="auto"/>
          <w:szCs w:val="24"/>
          <w:lang w:val="ro-RO" w:eastAsia="x-none"/>
        </w:rPr>
        <w:t>•</w:t>
      </w:r>
      <w:r w:rsidRPr="001875CC">
        <w:rPr>
          <w:rFonts w:eastAsia="Calibri"/>
          <w:bCs/>
          <w:color w:val="auto"/>
          <w:szCs w:val="24"/>
          <w:lang w:val="ro-RO" w:eastAsia="x-none"/>
        </w:rPr>
        <w:tab/>
        <w:t xml:space="preserve">Raportul de Expertiza Tehnica Finala </w:t>
      </w:r>
      <w:r w:rsidR="00D11876" w:rsidRPr="001875CC">
        <w:rPr>
          <w:rFonts w:eastAsia="Calibri"/>
          <w:bCs/>
          <w:color w:val="auto"/>
          <w:szCs w:val="24"/>
          <w:lang w:val="ro-RO" w:eastAsia="x-none"/>
        </w:rPr>
        <w:t>-</w:t>
      </w:r>
      <w:r w:rsidRPr="001875CC">
        <w:rPr>
          <w:rFonts w:eastAsia="Calibri"/>
          <w:bCs/>
          <w:color w:val="auto"/>
          <w:szCs w:val="24"/>
          <w:lang w:val="ro-RO" w:eastAsia="x-none"/>
        </w:rPr>
        <w:t xml:space="preserve"> </w:t>
      </w:r>
      <w:r w:rsidR="00D11876" w:rsidRPr="001875CC">
        <w:rPr>
          <w:rFonts w:eastAsia="Calibri"/>
          <w:bCs/>
          <w:color w:val="auto"/>
          <w:szCs w:val="24"/>
          <w:lang w:val="ro-RO" w:eastAsia="x-none"/>
        </w:rPr>
        <w:t xml:space="preserve">in termen de </w:t>
      </w:r>
      <w:r w:rsidRPr="001875CC">
        <w:rPr>
          <w:rFonts w:eastAsia="Calibri"/>
          <w:bCs/>
          <w:color w:val="auto"/>
          <w:szCs w:val="24"/>
          <w:lang w:val="ro-RO" w:eastAsia="x-none"/>
        </w:rPr>
        <w:t>7 luni de la data de incepere</w:t>
      </w:r>
      <w:r w:rsidR="00D11876" w:rsidRPr="001875CC">
        <w:rPr>
          <w:rFonts w:eastAsia="Calibri"/>
          <w:bCs/>
          <w:color w:val="auto"/>
          <w:szCs w:val="24"/>
          <w:lang w:val="ro-RO" w:eastAsia="x-none"/>
        </w:rPr>
        <w:t>;</w:t>
      </w:r>
    </w:p>
    <w:p w:rsidR="001F4A65" w:rsidRPr="001875CC" w:rsidRDefault="001F4A65" w:rsidP="001F4A65">
      <w:pPr>
        <w:pStyle w:val="ListParagraph"/>
        <w:spacing w:after="0" w:line="240" w:lineRule="auto"/>
        <w:ind w:right="1" w:hanging="280"/>
        <w:rPr>
          <w:rFonts w:eastAsia="Calibri"/>
          <w:bCs/>
          <w:color w:val="auto"/>
          <w:szCs w:val="24"/>
          <w:lang w:val="ro-RO" w:eastAsia="x-none"/>
        </w:rPr>
      </w:pPr>
      <w:r w:rsidRPr="001875CC">
        <w:rPr>
          <w:rFonts w:eastAsia="Calibri"/>
          <w:bCs/>
          <w:color w:val="auto"/>
          <w:szCs w:val="24"/>
          <w:lang w:val="ro-RO" w:eastAsia="x-none"/>
        </w:rPr>
        <w:t>•</w:t>
      </w:r>
      <w:r w:rsidRPr="001875CC">
        <w:rPr>
          <w:rFonts w:eastAsia="Calibri"/>
          <w:bCs/>
          <w:color w:val="auto"/>
          <w:szCs w:val="24"/>
          <w:lang w:val="ro-RO" w:eastAsia="x-none"/>
        </w:rPr>
        <w:tab/>
        <w:t xml:space="preserve">Rapoarte financiare intermediare </w:t>
      </w:r>
      <w:r w:rsidR="00D11876" w:rsidRPr="001875CC">
        <w:rPr>
          <w:rFonts w:eastAsia="Calibri"/>
          <w:bCs/>
          <w:color w:val="auto"/>
          <w:szCs w:val="24"/>
          <w:lang w:val="ro-RO" w:eastAsia="x-none"/>
        </w:rPr>
        <w:t>-</w:t>
      </w:r>
      <w:r w:rsidRPr="001875CC">
        <w:rPr>
          <w:rFonts w:eastAsia="Calibri"/>
          <w:bCs/>
          <w:color w:val="auto"/>
          <w:szCs w:val="24"/>
          <w:lang w:val="ro-RO" w:eastAsia="x-none"/>
        </w:rPr>
        <w:t xml:space="preserve"> </w:t>
      </w:r>
      <w:r w:rsidR="00D11876" w:rsidRPr="001875CC">
        <w:rPr>
          <w:rFonts w:eastAsia="Calibri"/>
          <w:bCs/>
          <w:color w:val="auto"/>
          <w:szCs w:val="24"/>
          <w:lang w:val="ro-RO" w:eastAsia="x-none"/>
        </w:rPr>
        <w:t>in termen</w:t>
      </w:r>
      <w:r w:rsidRPr="001875CC">
        <w:rPr>
          <w:rFonts w:eastAsia="Calibri"/>
          <w:bCs/>
          <w:color w:val="auto"/>
          <w:szCs w:val="24"/>
          <w:lang w:val="ro-RO" w:eastAsia="x-none"/>
        </w:rPr>
        <w:t xml:space="preserve">14 zile de la aprobarea Raportul Preliminar al Expertizei Tehnice </w:t>
      </w:r>
    </w:p>
    <w:p w:rsidR="001F4A65" w:rsidRPr="001875CC" w:rsidRDefault="001F4A65" w:rsidP="00D11876">
      <w:pPr>
        <w:pStyle w:val="ListParagraph"/>
        <w:spacing w:after="0" w:line="240" w:lineRule="auto"/>
        <w:ind w:right="1" w:hanging="280"/>
        <w:rPr>
          <w:rFonts w:eastAsia="Calibri"/>
          <w:bCs/>
          <w:color w:val="auto"/>
          <w:szCs w:val="24"/>
          <w:lang w:val="ro-RO" w:eastAsia="x-none"/>
        </w:rPr>
      </w:pPr>
      <w:r w:rsidRPr="001875CC">
        <w:rPr>
          <w:rFonts w:eastAsia="Calibri"/>
          <w:bCs/>
          <w:color w:val="auto"/>
          <w:szCs w:val="24"/>
          <w:lang w:val="ro-RO" w:eastAsia="x-none"/>
        </w:rPr>
        <w:t>•</w:t>
      </w:r>
      <w:r w:rsidRPr="001875CC">
        <w:rPr>
          <w:rFonts w:eastAsia="Calibri"/>
          <w:bCs/>
          <w:color w:val="auto"/>
          <w:szCs w:val="24"/>
          <w:lang w:val="ro-RO" w:eastAsia="x-none"/>
        </w:rPr>
        <w:tab/>
        <w:t xml:space="preserve">Raportul financiar final </w:t>
      </w:r>
      <w:r w:rsidR="00BA61DD" w:rsidRPr="001875CC">
        <w:rPr>
          <w:rFonts w:eastAsia="Calibri"/>
          <w:bCs/>
          <w:color w:val="auto"/>
          <w:szCs w:val="24"/>
          <w:lang w:val="ro-RO" w:eastAsia="x-none"/>
        </w:rPr>
        <w:t>-</w:t>
      </w:r>
      <w:r w:rsidR="00D11876" w:rsidRPr="001875CC">
        <w:rPr>
          <w:rFonts w:eastAsia="Calibri"/>
          <w:bCs/>
          <w:color w:val="auto"/>
          <w:szCs w:val="24"/>
          <w:lang w:val="ro-RO" w:eastAsia="x-none"/>
        </w:rPr>
        <w:t xml:space="preserve"> in termen</w:t>
      </w:r>
      <w:r w:rsidRPr="001875CC">
        <w:rPr>
          <w:rFonts w:eastAsia="Calibri"/>
          <w:bCs/>
          <w:color w:val="auto"/>
          <w:szCs w:val="24"/>
          <w:lang w:val="ro-RO" w:eastAsia="x-none"/>
        </w:rPr>
        <w:t xml:space="preserve"> 14 zile de la aprobarea Raportului de Expertiza Tehnica Finala</w:t>
      </w:r>
    </w:p>
    <w:p w:rsidR="001F4A65" w:rsidRPr="001875CC" w:rsidRDefault="001F4A65" w:rsidP="001F4A65">
      <w:pPr>
        <w:pStyle w:val="ListParagraph"/>
        <w:spacing w:after="0" w:line="240" w:lineRule="auto"/>
        <w:ind w:left="450" w:right="1"/>
        <w:rPr>
          <w:rFonts w:eastAsia="Calibri"/>
          <w:bCs/>
          <w:color w:val="auto"/>
          <w:szCs w:val="24"/>
          <w:lang w:val="ro-RO" w:eastAsia="x-none"/>
        </w:rPr>
      </w:pPr>
      <w:r w:rsidRPr="001875CC">
        <w:rPr>
          <w:rFonts w:eastAsia="Calibri"/>
          <w:bCs/>
          <w:color w:val="auto"/>
          <w:szCs w:val="24"/>
          <w:lang w:val="ro-RO" w:eastAsia="x-none"/>
        </w:rPr>
        <w:t>•</w:t>
      </w:r>
      <w:r w:rsidRPr="001875CC">
        <w:rPr>
          <w:rFonts w:eastAsia="Calibri"/>
          <w:bCs/>
          <w:color w:val="auto"/>
          <w:szCs w:val="24"/>
          <w:lang w:val="ro-RO" w:eastAsia="x-none"/>
        </w:rPr>
        <w:tab/>
        <w:t xml:space="preserve">Raportul de finalizare a serviciilor </w:t>
      </w:r>
      <w:r w:rsidR="00BA61DD" w:rsidRPr="001875CC">
        <w:rPr>
          <w:rFonts w:eastAsia="Calibri"/>
          <w:bCs/>
          <w:color w:val="auto"/>
          <w:szCs w:val="24"/>
          <w:lang w:val="ro-RO" w:eastAsia="x-none"/>
        </w:rPr>
        <w:t>–</w:t>
      </w:r>
      <w:r w:rsidRPr="001875CC">
        <w:rPr>
          <w:rFonts w:eastAsia="Calibri"/>
          <w:bCs/>
          <w:color w:val="auto"/>
          <w:szCs w:val="24"/>
          <w:lang w:val="ro-RO" w:eastAsia="x-none"/>
        </w:rPr>
        <w:t xml:space="preserve"> </w:t>
      </w:r>
      <w:r w:rsidR="00BA61DD" w:rsidRPr="001875CC">
        <w:rPr>
          <w:rFonts w:eastAsia="Calibri"/>
          <w:bCs/>
          <w:color w:val="auto"/>
          <w:szCs w:val="24"/>
          <w:lang w:val="ro-RO" w:eastAsia="x-none"/>
        </w:rPr>
        <w:t xml:space="preserve">in termen </w:t>
      </w:r>
      <w:r w:rsidRPr="001875CC">
        <w:rPr>
          <w:rFonts w:eastAsia="Calibri"/>
          <w:bCs/>
          <w:color w:val="auto"/>
          <w:szCs w:val="24"/>
          <w:lang w:val="ro-RO" w:eastAsia="x-none"/>
        </w:rPr>
        <w:t>8 luni de la data de incepere.</w:t>
      </w:r>
    </w:p>
    <w:p w:rsidR="00A151B4" w:rsidRPr="001875CC" w:rsidRDefault="00471F87">
      <w:pPr>
        <w:ind w:left="15" w:right="9"/>
      </w:pPr>
      <w:r w:rsidRPr="001875CC">
        <w:rPr>
          <w:b/>
          <w:sz w:val="23"/>
        </w:rPr>
        <w:t>4.2</w:t>
      </w:r>
      <w:r w:rsidRPr="001875CC">
        <w:rPr>
          <w:rFonts w:ascii="Arial" w:eastAsia="Arial" w:hAnsi="Arial" w:cs="Arial"/>
          <w:b/>
          <w:sz w:val="23"/>
        </w:rPr>
        <w:t xml:space="preserve"> </w:t>
      </w:r>
      <w:r w:rsidRPr="001875CC">
        <w:rPr>
          <w:b/>
        </w:rPr>
        <w:t>Data intrării în vigoare a Contractului</w:t>
      </w:r>
      <w:r w:rsidRPr="001875CC">
        <w:t xml:space="preserve"> va fi în termen de</w:t>
      </w:r>
      <w:r w:rsidRPr="001875CC">
        <w:rPr>
          <w:b/>
        </w:rPr>
        <w:t xml:space="preserve"> 5 zile lucrătoare</w:t>
      </w:r>
      <w:r w:rsidRPr="001875CC">
        <w:t xml:space="preserve"> </w:t>
      </w:r>
      <w:r w:rsidRPr="001875CC">
        <w:rPr>
          <w:b/>
        </w:rPr>
        <w:t>de la Data semnării contractului</w:t>
      </w:r>
      <w:r w:rsidRPr="001875CC">
        <w:t xml:space="preserve">, sub condiţia constituirii Garanţiei de Bună Execuţie, în condiţiile prevazute la art. 27 din Contractul de servicii. </w:t>
      </w:r>
    </w:p>
    <w:p w:rsidR="00A151B4" w:rsidRPr="001875CC" w:rsidRDefault="00471F87">
      <w:pPr>
        <w:ind w:left="15" w:right="9"/>
      </w:pPr>
      <w:r w:rsidRPr="001875CC">
        <w:rPr>
          <w:b/>
          <w:sz w:val="23"/>
        </w:rPr>
        <w:t>4.3</w:t>
      </w:r>
      <w:r w:rsidRPr="001875CC">
        <w:rPr>
          <w:rFonts w:ascii="Arial" w:eastAsia="Arial" w:hAnsi="Arial" w:cs="Arial"/>
          <w:b/>
          <w:sz w:val="23"/>
        </w:rPr>
        <w:t xml:space="preserve"> </w:t>
      </w:r>
      <w:r w:rsidRPr="001875CC">
        <w:rPr>
          <w:b/>
        </w:rPr>
        <w:t>Data de Începere a Contractului</w:t>
      </w:r>
      <w:r w:rsidRPr="001875CC">
        <w:t xml:space="preserve"> </w:t>
      </w:r>
      <w:r w:rsidRPr="001875CC">
        <w:rPr>
          <w:b/>
        </w:rPr>
        <w:t>de Servicii</w:t>
      </w:r>
      <w:r w:rsidRPr="001875CC">
        <w:t xml:space="preserve"> va fi </w:t>
      </w:r>
      <w:r w:rsidRPr="001875CC">
        <w:rPr>
          <w:b/>
        </w:rPr>
        <w:t>notificată</w:t>
      </w:r>
      <w:r w:rsidRPr="001875CC">
        <w:t xml:space="preserve"> de către Autoritatea Contractantă după data intrării în vigoare a Contractului (conform articolului 4.2), </w:t>
      </w:r>
      <w:r w:rsidRPr="001875CC">
        <w:rPr>
          <w:b/>
        </w:rPr>
        <w:t>dar nu mai târziu de 15 zile lucrătoare de la data intrării în vigoare a contractului</w:t>
      </w:r>
      <w:r w:rsidRPr="001875CC">
        <w:t>. Pana la data specificata in Notificarea Autoritatii Contractante (Ordin de Incepere), Prestatorul va fi mobilizat atat din punct de vedere al personalului cat si din punct de vedere al echipamentelor</w:t>
      </w:r>
      <w:r w:rsidR="0012545D" w:rsidRPr="001875CC">
        <w:t>/utilajelor</w:t>
      </w:r>
      <w:r w:rsidRPr="001875CC">
        <w:t xml:space="preserve"> necesare desfasurarii activitatii. </w:t>
      </w:r>
      <w:r w:rsidRPr="001875CC">
        <w:rPr>
          <w:b/>
        </w:rPr>
        <w:t xml:space="preserve">Data de Începere a contractului menționată în Notificare </w:t>
      </w:r>
      <w:r w:rsidRPr="001875CC">
        <w:t>(Ordin de Incepere)</w:t>
      </w:r>
      <w:r w:rsidR="008F1F80" w:rsidRPr="001875CC">
        <w:rPr>
          <w:b/>
        </w:rPr>
        <w:t xml:space="preserve"> nu poate depăşi 2 luni</w:t>
      </w:r>
      <w:r w:rsidRPr="001875CC">
        <w:rPr>
          <w:b/>
        </w:rPr>
        <w:t xml:space="preserve"> de la data emiterii Notificării </w:t>
      </w:r>
      <w:r w:rsidRPr="001875CC">
        <w:t>(Ordinului de Incepere)</w:t>
      </w:r>
      <w:r w:rsidR="008F1F80" w:rsidRPr="001875CC">
        <w:rPr>
          <w:b/>
        </w:rPr>
        <w:t xml:space="preserve">, dar nu va fi mai scurtă de 15 </w:t>
      </w:r>
      <w:r w:rsidRPr="001875CC">
        <w:rPr>
          <w:b/>
        </w:rPr>
        <w:t xml:space="preserve">zile de la Notificare </w:t>
      </w:r>
      <w:r w:rsidRPr="001875CC">
        <w:t>(Ordin de Incepere). Autoritatea Contractanta este exonerata de orice costuri suplimentare pentru acesta perioada, costuri care pot rezulta din mobilizarea personalului sau al echipamentelor</w:t>
      </w:r>
      <w:r w:rsidR="008F1F80" w:rsidRPr="001875CC">
        <w:t>/utilajelor</w:t>
      </w:r>
      <w:r w:rsidRPr="001875CC">
        <w:t xml:space="preserve"> necesare desfasurarii activitatii. </w:t>
      </w:r>
    </w:p>
    <w:p w:rsidR="00A151B4" w:rsidRPr="001875CC" w:rsidRDefault="00471F87">
      <w:pPr>
        <w:ind w:left="15" w:right="9"/>
      </w:pPr>
      <w:r w:rsidRPr="001875CC">
        <w:t>De la această dată, Prestatorul va fi mobilizat, atât din punct de vedere al personalului, cât și din punct de vedere al echipamentelor</w:t>
      </w:r>
      <w:r w:rsidR="008F1F80" w:rsidRPr="001875CC">
        <w:t>/utilajelor</w:t>
      </w:r>
      <w:r w:rsidRPr="001875CC">
        <w:t xml:space="preserve"> necesare desfășurării activității. </w:t>
      </w:r>
    </w:p>
    <w:p w:rsidR="00A151B4" w:rsidRPr="001875CC" w:rsidRDefault="00471F87">
      <w:pPr>
        <w:spacing w:after="284"/>
        <w:ind w:left="15" w:right="9"/>
      </w:pPr>
      <w:r w:rsidRPr="001875CC">
        <w:rPr>
          <w:b/>
        </w:rPr>
        <w:t>4.4</w:t>
      </w:r>
      <w:r w:rsidRPr="001875CC">
        <w:t xml:space="preserve"> Contractul de servicii operează valabil între părţi pe toată durata sa de valabilitate. </w:t>
      </w:r>
    </w:p>
    <w:p w:rsidR="00A151B4" w:rsidRPr="001875CC" w:rsidRDefault="00471F87">
      <w:pPr>
        <w:pStyle w:val="Heading1"/>
        <w:ind w:left="35" w:right="7"/>
      </w:pPr>
      <w:r w:rsidRPr="001875CC">
        <w:t xml:space="preserve">Articolul 5 Documentele Contractului de Servicii </w:t>
      </w:r>
    </w:p>
    <w:p w:rsidR="00A151B4" w:rsidRDefault="00471F87">
      <w:pPr>
        <w:ind w:left="15" w:right="9"/>
      </w:pPr>
      <w:r w:rsidRPr="001875CC">
        <w:rPr>
          <w:b/>
        </w:rPr>
        <w:t>5.1</w:t>
      </w:r>
      <w:r w:rsidRPr="001875CC">
        <w:t xml:space="preserve"> Prestatorul va îndeplini serviciile în condiţiile stabilite în prezentul Contract de Servicii care include, în ordinea enumerării, şi următoarele anexe:</w:t>
      </w:r>
      <w:r>
        <w:t xml:space="preserve"> </w:t>
      </w:r>
    </w:p>
    <w:p w:rsidR="00A151B4" w:rsidRDefault="00471F87">
      <w:pPr>
        <w:spacing w:after="18" w:line="259" w:lineRule="auto"/>
        <w:ind w:left="20" w:firstLine="0"/>
        <w:jc w:val="left"/>
      </w:pPr>
      <w:r>
        <w:t xml:space="preserve"> </w:t>
      </w:r>
    </w:p>
    <w:tbl>
      <w:tblPr>
        <w:tblStyle w:val="TableGrid"/>
        <w:tblW w:w="9785" w:type="dxa"/>
        <w:tblInd w:w="198" w:type="dxa"/>
        <w:tblLook w:val="04A0" w:firstRow="1" w:lastRow="0" w:firstColumn="1" w:lastColumn="0" w:noHBand="0" w:noVBand="1"/>
      </w:tblPr>
      <w:tblGrid>
        <w:gridCol w:w="1242"/>
        <w:gridCol w:w="8543"/>
      </w:tblGrid>
      <w:tr w:rsidR="00A151B4" w:rsidTr="00471F87">
        <w:trPr>
          <w:trHeight w:val="903"/>
        </w:trPr>
        <w:tc>
          <w:tcPr>
            <w:tcW w:w="1242" w:type="dxa"/>
            <w:tcBorders>
              <w:top w:val="nil"/>
              <w:left w:val="nil"/>
              <w:bottom w:val="nil"/>
              <w:right w:val="nil"/>
            </w:tcBorders>
          </w:tcPr>
          <w:p w:rsidR="00A151B4" w:rsidRDefault="00471F87">
            <w:pPr>
              <w:spacing w:after="0" w:line="259" w:lineRule="auto"/>
              <w:ind w:left="0" w:firstLine="0"/>
              <w:jc w:val="left"/>
            </w:pPr>
            <w:r>
              <w:t xml:space="preserve"> Anexa I: </w:t>
            </w:r>
          </w:p>
        </w:tc>
        <w:tc>
          <w:tcPr>
            <w:tcW w:w="8543" w:type="dxa"/>
            <w:tcBorders>
              <w:top w:val="nil"/>
              <w:left w:val="nil"/>
              <w:bottom w:val="nil"/>
              <w:right w:val="nil"/>
            </w:tcBorders>
          </w:tcPr>
          <w:p w:rsidR="00A151B4" w:rsidRDefault="00471F87">
            <w:pPr>
              <w:spacing w:after="0" w:line="259" w:lineRule="auto"/>
              <w:ind w:left="18" w:right="60" w:firstLine="1"/>
            </w:pPr>
            <w:r>
              <w:t>Caietul de Sarcini si anexele acestuia, inclusiv</w:t>
            </w:r>
            <w:r>
              <w:rPr>
                <w:i/>
              </w:rPr>
              <w:t xml:space="preserve"> (dacă este cazul), </w:t>
            </w:r>
            <w:r>
              <w:t>clarificările/modificările şi/sau măsurile de remediere aduse până la depunerea ofertelor</w:t>
            </w:r>
            <w:r>
              <w:rPr>
                <w:i/>
              </w:rPr>
              <w:t xml:space="preserve"> (dacă este cazul);</w:t>
            </w:r>
            <w:r>
              <w:t xml:space="preserve"> </w:t>
            </w:r>
          </w:p>
        </w:tc>
      </w:tr>
      <w:tr w:rsidR="00A151B4" w:rsidTr="00471F87">
        <w:trPr>
          <w:trHeight w:val="635"/>
        </w:trPr>
        <w:tc>
          <w:tcPr>
            <w:tcW w:w="1242" w:type="dxa"/>
            <w:tcBorders>
              <w:top w:val="nil"/>
              <w:left w:val="nil"/>
              <w:bottom w:val="nil"/>
              <w:right w:val="nil"/>
            </w:tcBorders>
          </w:tcPr>
          <w:p w:rsidR="00A151B4" w:rsidRDefault="00471F87">
            <w:pPr>
              <w:spacing w:after="0" w:line="259" w:lineRule="auto"/>
              <w:ind w:left="0" w:firstLine="0"/>
              <w:jc w:val="left"/>
            </w:pPr>
            <w:r>
              <w:t xml:space="preserve">Anexa II: </w:t>
            </w:r>
          </w:p>
        </w:tc>
        <w:tc>
          <w:tcPr>
            <w:tcW w:w="8543" w:type="dxa"/>
            <w:tcBorders>
              <w:top w:val="nil"/>
              <w:left w:val="nil"/>
              <w:bottom w:val="nil"/>
              <w:right w:val="nil"/>
            </w:tcBorders>
          </w:tcPr>
          <w:p w:rsidR="00A151B4" w:rsidRDefault="00471F87">
            <w:pPr>
              <w:spacing w:after="0" w:line="259" w:lineRule="auto"/>
              <w:ind w:left="18" w:hanging="17"/>
            </w:pPr>
            <w:r>
              <w:t xml:space="preserve">Oferta, respectiv Propunerea tehnică si Propunerea financiară, inclusiv clarificările/modificările din perioada de evaluare; </w:t>
            </w:r>
          </w:p>
        </w:tc>
      </w:tr>
      <w:tr w:rsidR="00A151B4" w:rsidTr="00471F87">
        <w:trPr>
          <w:trHeight w:val="635"/>
        </w:trPr>
        <w:tc>
          <w:tcPr>
            <w:tcW w:w="1242" w:type="dxa"/>
            <w:tcBorders>
              <w:top w:val="nil"/>
              <w:left w:val="nil"/>
              <w:bottom w:val="nil"/>
              <w:right w:val="nil"/>
            </w:tcBorders>
          </w:tcPr>
          <w:p w:rsidR="00A151B4" w:rsidRDefault="00471F87">
            <w:pPr>
              <w:spacing w:after="0" w:line="259" w:lineRule="auto"/>
              <w:ind w:left="0" w:firstLine="0"/>
              <w:jc w:val="left"/>
            </w:pPr>
            <w:r>
              <w:t xml:space="preserve">Anexa III: </w:t>
            </w:r>
          </w:p>
        </w:tc>
        <w:tc>
          <w:tcPr>
            <w:tcW w:w="8543" w:type="dxa"/>
            <w:tcBorders>
              <w:top w:val="nil"/>
              <w:left w:val="nil"/>
              <w:bottom w:val="nil"/>
              <w:right w:val="nil"/>
            </w:tcBorders>
          </w:tcPr>
          <w:p w:rsidR="00A151B4" w:rsidRDefault="00471F87">
            <w:pPr>
              <w:spacing w:after="0" w:line="259" w:lineRule="auto"/>
              <w:ind w:left="0" w:firstLine="1"/>
            </w:pPr>
            <w:r>
              <w:t xml:space="preserve">Instrumentul de garantare emis în condiţiile legii, pentru constituirea garanţiei de bună execuţie; </w:t>
            </w:r>
          </w:p>
        </w:tc>
      </w:tr>
      <w:tr w:rsidR="00A151B4" w:rsidTr="00471F87">
        <w:trPr>
          <w:trHeight w:val="635"/>
        </w:trPr>
        <w:tc>
          <w:tcPr>
            <w:tcW w:w="1242" w:type="dxa"/>
            <w:tcBorders>
              <w:top w:val="nil"/>
              <w:left w:val="nil"/>
              <w:bottom w:val="nil"/>
              <w:right w:val="nil"/>
            </w:tcBorders>
          </w:tcPr>
          <w:p w:rsidR="00A151B4" w:rsidRDefault="00471F87">
            <w:pPr>
              <w:spacing w:after="0" w:line="259" w:lineRule="auto"/>
              <w:ind w:left="0" w:firstLine="0"/>
              <w:jc w:val="left"/>
            </w:pPr>
            <w:r>
              <w:t xml:space="preserve">Anexa IV: </w:t>
            </w:r>
          </w:p>
        </w:tc>
        <w:tc>
          <w:tcPr>
            <w:tcW w:w="8543" w:type="dxa"/>
            <w:tcBorders>
              <w:top w:val="nil"/>
              <w:left w:val="nil"/>
              <w:bottom w:val="nil"/>
              <w:right w:val="nil"/>
            </w:tcBorders>
          </w:tcPr>
          <w:p w:rsidR="00A151B4" w:rsidRDefault="00471F87">
            <w:pPr>
              <w:spacing w:after="0" w:line="259" w:lineRule="auto"/>
              <w:ind w:left="0" w:firstLine="1"/>
            </w:pPr>
            <w:r>
              <w:t xml:space="preserve">Angajamentul ferm de susţinere din partea unui terţ, precum si anexele acestuia </w:t>
            </w:r>
            <w:r>
              <w:rPr>
                <w:i/>
              </w:rPr>
              <w:t>(dacă este cazul)</w:t>
            </w:r>
            <w:r>
              <w:t xml:space="preserve">; </w:t>
            </w:r>
          </w:p>
        </w:tc>
      </w:tr>
      <w:tr w:rsidR="00A151B4" w:rsidTr="00471F87">
        <w:trPr>
          <w:trHeight w:val="317"/>
        </w:trPr>
        <w:tc>
          <w:tcPr>
            <w:tcW w:w="1242" w:type="dxa"/>
            <w:tcBorders>
              <w:top w:val="nil"/>
              <w:left w:val="nil"/>
              <w:bottom w:val="nil"/>
              <w:right w:val="nil"/>
            </w:tcBorders>
          </w:tcPr>
          <w:p w:rsidR="00A151B4" w:rsidRDefault="00471F87">
            <w:pPr>
              <w:spacing w:after="0" w:line="259" w:lineRule="auto"/>
              <w:ind w:left="0" w:firstLine="0"/>
              <w:jc w:val="left"/>
            </w:pPr>
            <w:r>
              <w:t xml:space="preserve">Anexa V: </w:t>
            </w:r>
          </w:p>
        </w:tc>
        <w:tc>
          <w:tcPr>
            <w:tcW w:w="8543" w:type="dxa"/>
            <w:tcBorders>
              <w:top w:val="nil"/>
              <w:left w:val="nil"/>
              <w:bottom w:val="nil"/>
              <w:right w:val="nil"/>
            </w:tcBorders>
          </w:tcPr>
          <w:p w:rsidR="00A151B4" w:rsidRDefault="00471F87">
            <w:pPr>
              <w:spacing w:after="0" w:line="259" w:lineRule="auto"/>
              <w:ind w:left="18" w:firstLine="0"/>
              <w:jc w:val="left"/>
            </w:pPr>
            <w:r>
              <w:t>Lista cu Subcontractanţii</w:t>
            </w:r>
            <w:r>
              <w:rPr>
                <w:i/>
              </w:rPr>
              <w:t xml:space="preserve"> (dacă este cazul)</w:t>
            </w:r>
            <w:r>
              <w:t xml:space="preserve">; </w:t>
            </w:r>
          </w:p>
        </w:tc>
      </w:tr>
      <w:tr w:rsidR="00A151B4" w:rsidTr="00471F87">
        <w:trPr>
          <w:trHeight w:val="635"/>
        </w:trPr>
        <w:tc>
          <w:tcPr>
            <w:tcW w:w="1242" w:type="dxa"/>
            <w:tcBorders>
              <w:top w:val="nil"/>
              <w:left w:val="nil"/>
              <w:bottom w:val="nil"/>
              <w:right w:val="nil"/>
            </w:tcBorders>
          </w:tcPr>
          <w:p w:rsidR="00A151B4" w:rsidRDefault="00471F87">
            <w:pPr>
              <w:spacing w:after="0" w:line="259" w:lineRule="auto"/>
              <w:ind w:left="0" w:firstLine="0"/>
              <w:jc w:val="left"/>
            </w:pPr>
            <w:r>
              <w:t xml:space="preserve">Anexa VI: </w:t>
            </w:r>
          </w:p>
        </w:tc>
        <w:tc>
          <w:tcPr>
            <w:tcW w:w="8543" w:type="dxa"/>
            <w:tcBorders>
              <w:top w:val="nil"/>
              <w:left w:val="nil"/>
              <w:bottom w:val="nil"/>
              <w:right w:val="nil"/>
            </w:tcBorders>
          </w:tcPr>
          <w:p w:rsidR="00A151B4" w:rsidRDefault="00471F87" w:rsidP="00471F87">
            <w:pPr>
              <w:spacing w:after="18" w:line="259" w:lineRule="auto"/>
              <w:ind w:left="0" w:firstLine="0"/>
            </w:pPr>
            <w:r>
              <w:t>Contractele încheiate de Prestator cu subcontractanţii nominalizaţi în ofertă</w:t>
            </w:r>
            <w:r>
              <w:rPr>
                <w:i/>
              </w:rPr>
              <w:t xml:space="preserve"> (dacă este cazul);</w:t>
            </w:r>
            <w:r>
              <w:t xml:space="preserve"> </w:t>
            </w:r>
          </w:p>
        </w:tc>
      </w:tr>
      <w:tr w:rsidR="00A151B4" w:rsidTr="00471F87">
        <w:trPr>
          <w:trHeight w:val="317"/>
        </w:trPr>
        <w:tc>
          <w:tcPr>
            <w:tcW w:w="1242" w:type="dxa"/>
            <w:tcBorders>
              <w:top w:val="nil"/>
              <w:left w:val="nil"/>
              <w:bottom w:val="nil"/>
              <w:right w:val="nil"/>
            </w:tcBorders>
          </w:tcPr>
          <w:p w:rsidR="00A151B4" w:rsidRDefault="00471F87">
            <w:pPr>
              <w:spacing w:after="0" w:line="259" w:lineRule="auto"/>
              <w:ind w:left="0" w:firstLine="0"/>
              <w:jc w:val="left"/>
            </w:pPr>
            <w:r>
              <w:t xml:space="preserve">Anexa VII: </w:t>
            </w:r>
          </w:p>
        </w:tc>
        <w:tc>
          <w:tcPr>
            <w:tcW w:w="8543" w:type="dxa"/>
            <w:tcBorders>
              <w:top w:val="nil"/>
              <w:left w:val="nil"/>
              <w:bottom w:val="nil"/>
              <w:right w:val="nil"/>
            </w:tcBorders>
          </w:tcPr>
          <w:p w:rsidR="00A151B4" w:rsidRDefault="00471F87">
            <w:pPr>
              <w:spacing w:after="0" w:line="259" w:lineRule="auto"/>
              <w:ind w:left="1" w:firstLine="0"/>
              <w:jc w:val="left"/>
            </w:pPr>
            <w:r>
              <w:t>Acordul de Asociere autentificat</w:t>
            </w:r>
            <w:r>
              <w:rPr>
                <w:i/>
              </w:rPr>
              <w:t xml:space="preserve"> (dacă este cazul);</w:t>
            </w:r>
            <w:r>
              <w:t xml:space="preserve"> </w:t>
            </w:r>
          </w:p>
        </w:tc>
      </w:tr>
      <w:tr w:rsidR="00A151B4" w:rsidTr="00471F87">
        <w:trPr>
          <w:trHeight w:val="586"/>
        </w:trPr>
        <w:tc>
          <w:tcPr>
            <w:tcW w:w="1242" w:type="dxa"/>
            <w:tcBorders>
              <w:top w:val="nil"/>
              <w:left w:val="nil"/>
              <w:bottom w:val="nil"/>
              <w:right w:val="nil"/>
            </w:tcBorders>
          </w:tcPr>
          <w:p w:rsidR="00A151B4" w:rsidRDefault="00471F87">
            <w:pPr>
              <w:spacing w:after="0" w:line="259" w:lineRule="auto"/>
              <w:ind w:left="0" w:firstLine="0"/>
              <w:jc w:val="left"/>
            </w:pPr>
            <w:r>
              <w:t xml:space="preserve">Anexa VIII: </w:t>
            </w:r>
          </w:p>
        </w:tc>
        <w:tc>
          <w:tcPr>
            <w:tcW w:w="8543" w:type="dxa"/>
            <w:tcBorders>
              <w:top w:val="nil"/>
              <w:left w:val="nil"/>
              <w:bottom w:val="nil"/>
              <w:right w:val="nil"/>
            </w:tcBorders>
          </w:tcPr>
          <w:p w:rsidR="00A151B4" w:rsidRDefault="00471F87">
            <w:pPr>
              <w:spacing w:after="0" w:line="259" w:lineRule="auto"/>
              <w:ind w:left="18" w:firstLine="2"/>
              <w:jc w:val="left"/>
            </w:pPr>
            <w:r>
              <w:t xml:space="preserve">Formulare şi alte documente relevante (inclusiv Clarificări/Completări şi/sau Modificări). </w:t>
            </w:r>
          </w:p>
        </w:tc>
      </w:tr>
    </w:tbl>
    <w:p w:rsidR="00A151B4" w:rsidRDefault="00471F87">
      <w:pPr>
        <w:spacing w:after="19" w:line="259" w:lineRule="auto"/>
        <w:ind w:left="20" w:firstLine="0"/>
        <w:jc w:val="left"/>
      </w:pPr>
      <w:r>
        <w:t xml:space="preserve"> </w:t>
      </w:r>
    </w:p>
    <w:p w:rsidR="00A151B4" w:rsidRDefault="00471F87">
      <w:pPr>
        <w:ind w:left="15" w:right="9"/>
      </w:pPr>
      <w:r>
        <w:rPr>
          <w:b/>
          <w:sz w:val="23"/>
        </w:rPr>
        <w:t>3.2</w:t>
      </w:r>
      <w:r>
        <w:rPr>
          <w:rFonts w:ascii="Arial" w:eastAsia="Arial" w:hAnsi="Arial" w:cs="Arial"/>
          <w:b/>
          <w:sz w:val="23"/>
        </w:rPr>
        <w:t xml:space="preserve"> </w:t>
      </w:r>
      <w:r>
        <w:t xml:space="preserve">Toate clarificările, completările şi modificările realizate la Caietul de Sarcini şi Anunţul de participare până la depunerea ofertei, inclusiv, dacă este cazul, măsurile de remediere/ clarificările aduse acestora până la depunerea ofertelor, precum şi clarificările, completările şi modificările realizate în perioada evaluării ofertei fac parte din prezentul Contract şi clarifică şi/sau completează şi/sau modifică documentele la care fac referire. </w:t>
      </w:r>
    </w:p>
    <w:p w:rsidR="00A151B4" w:rsidRDefault="00471F87">
      <w:pPr>
        <w:ind w:left="15" w:right="9"/>
      </w:pPr>
      <w:r>
        <w:rPr>
          <w:b/>
          <w:sz w:val="23"/>
        </w:rPr>
        <w:t>3.3</w:t>
      </w:r>
      <w:r>
        <w:rPr>
          <w:rFonts w:ascii="Arial" w:eastAsia="Arial" w:hAnsi="Arial" w:cs="Arial"/>
          <w:b/>
          <w:sz w:val="23"/>
        </w:rPr>
        <w:t xml:space="preserve"> </w:t>
      </w:r>
      <w:r>
        <w:t xml:space="preserve">În condiţiile existenţei unor contradicţii între prevederile documentelor anexe la contractul de servicii, documentele vor prevala în conformitate cu succesiunea enunţată la alin. (1). </w:t>
      </w:r>
    </w:p>
    <w:p w:rsidR="00A151B4" w:rsidRDefault="00471F87">
      <w:pPr>
        <w:spacing w:after="281"/>
        <w:ind w:left="15" w:right="9"/>
      </w:pPr>
      <w:r>
        <w:rPr>
          <w:b/>
          <w:sz w:val="23"/>
        </w:rPr>
        <w:t>3.4</w:t>
      </w:r>
      <w:r>
        <w:rPr>
          <w:rFonts w:ascii="Arial" w:eastAsia="Arial" w:hAnsi="Arial" w:cs="Arial"/>
          <w:b/>
          <w:sz w:val="23"/>
        </w:rPr>
        <w:t xml:space="preserve"> </w:t>
      </w:r>
      <w:r>
        <w:t xml:space="preserve">În cazul în care, pe parcursul executării prezentului contract, se constată că anumite elemente ale propunerii tehnice sunt inferioare sau nu corespund cerinţelor prevăzute în Caietul de Sarcini, prevalează prevederile Caietului de Sarcini. </w:t>
      </w:r>
    </w:p>
    <w:p w:rsidR="00A151B4" w:rsidRDefault="00471F87">
      <w:pPr>
        <w:pStyle w:val="Heading1"/>
        <w:ind w:left="35" w:right="7"/>
      </w:pPr>
      <w:r>
        <w:t xml:space="preserve">Articolul 6 Notificări si comunicări scrise </w:t>
      </w:r>
    </w:p>
    <w:p w:rsidR="00A151B4" w:rsidRDefault="00471F87">
      <w:pPr>
        <w:ind w:left="15" w:right="9"/>
      </w:pPr>
      <w:r>
        <w:rPr>
          <w:b/>
          <w:sz w:val="23"/>
        </w:rPr>
        <w:t>6.1</w:t>
      </w:r>
      <w:r>
        <w:rPr>
          <w:rFonts w:ascii="Arial" w:eastAsia="Arial" w:hAnsi="Arial" w:cs="Arial"/>
          <w:b/>
          <w:sz w:val="23"/>
        </w:rPr>
        <w:t xml:space="preserve"> </w:t>
      </w:r>
      <w:r>
        <w:t>Notificările si orice altă eventuală corespondentă in legătură cu indeplinirea prezentului Contract vor fi considerate valabil indeplinite si vor produce efecte numai dacă vor fi transmise de o parte contractantă celeilalte părti, in scris, prin scrisoare recomandată la adresele mentionate in contract sau prin fax cu confirmare de primire si vor fi considerate efectuate la data primirii lor. Notificarea se consideră efectuată si dacă a fost remisă personal, sub semnătură autorizată de primire. Comunicarile intre parti se pot fac</w:t>
      </w:r>
      <w:r w:rsidR="0054789F">
        <w:t>e si prin telefon,</w:t>
      </w:r>
      <w:r>
        <w:t xml:space="preserve"> e-mail, cu conditia confirmarii in scris a primirii comunicarii. </w:t>
      </w:r>
    </w:p>
    <w:p w:rsidR="00A151B4" w:rsidRDefault="00471F87">
      <w:pPr>
        <w:ind w:left="15" w:right="9"/>
      </w:pPr>
      <w:r>
        <w:rPr>
          <w:b/>
          <w:sz w:val="23"/>
        </w:rPr>
        <w:t>6.2</w:t>
      </w:r>
      <w:r>
        <w:rPr>
          <w:rFonts w:ascii="Arial" w:eastAsia="Arial" w:hAnsi="Arial" w:cs="Arial"/>
          <w:b/>
          <w:sz w:val="23"/>
        </w:rPr>
        <w:t xml:space="preserve"> </w:t>
      </w:r>
      <w:r>
        <w:t xml:space="preserve">Orice document scris trebuie inregistrat atat in momentul transmiterii, cat si in momentul primirii. </w:t>
      </w:r>
    </w:p>
    <w:p w:rsidR="00A151B4" w:rsidRDefault="00471F87">
      <w:pPr>
        <w:ind w:left="15" w:right="9"/>
      </w:pPr>
      <w:r>
        <w:rPr>
          <w:b/>
          <w:sz w:val="23"/>
        </w:rPr>
        <w:t>6.3</w:t>
      </w:r>
      <w:r>
        <w:rPr>
          <w:rFonts w:ascii="Arial" w:eastAsia="Arial" w:hAnsi="Arial" w:cs="Arial"/>
          <w:b/>
          <w:sz w:val="23"/>
        </w:rPr>
        <w:t xml:space="preserve"> </w:t>
      </w:r>
      <w:r>
        <w:t xml:space="preserve">Atunci cand există un termen limită pentru primirea unei comunicări scrise, expeditorul trebuie să solicite confirmarea primirii respectivei comunicări. In toate situatiile, expeditorul va lua toate măsurile necesare pentru a asigura primirea in termen a comunicărilor. </w:t>
      </w:r>
    </w:p>
    <w:p w:rsidR="00A151B4" w:rsidRDefault="00471F87">
      <w:pPr>
        <w:ind w:left="15" w:right="9"/>
      </w:pPr>
      <w:r>
        <w:rPr>
          <w:b/>
          <w:sz w:val="23"/>
        </w:rPr>
        <w:t>6.4</w:t>
      </w:r>
      <w:r>
        <w:rPr>
          <w:rFonts w:ascii="Arial" w:eastAsia="Arial" w:hAnsi="Arial" w:cs="Arial"/>
          <w:b/>
          <w:sz w:val="23"/>
        </w:rPr>
        <w:t xml:space="preserve"> </w:t>
      </w:r>
      <w:r>
        <w:t xml:space="preserve">Orice notificare, consimtămant, aprobare, certificare sau decizie a personalului Prestatorului sau a reprezentantului autorizat al Autorităţii Contractante conform Contractului de Servicii, va fi formulata în scris, dacă nu se prevede altfel. </w:t>
      </w:r>
    </w:p>
    <w:p w:rsidR="00A151B4" w:rsidRDefault="00471F87">
      <w:pPr>
        <w:ind w:left="15" w:right="9"/>
      </w:pPr>
      <w:r>
        <w:rPr>
          <w:b/>
          <w:sz w:val="23"/>
        </w:rPr>
        <w:t>6.5</w:t>
      </w:r>
      <w:r>
        <w:rPr>
          <w:rFonts w:ascii="Arial" w:eastAsia="Arial" w:hAnsi="Arial" w:cs="Arial"/>
          <w:b/>
          <w:sz w:val="23"/>
        </w:rPr>
        <w:t xml:space="preserve"> </w:t>
      </w:r>
      <w:r>
        <w:t xml:space="preserve">Orice instructiuni si ordine verbale vor fi confirmate in scris. </w:t>
      </w:r>
    </w:p>
    <w:p w:rsidR="00A151B4" w:rsidRDefault="00471F87">
      <w:pPr>
        <w:ind w:left="15" w:right="9"/>
      </w:pPr>
      <w:r>
        <w:rPr>
          <w:b/>
          <w:sz w:val="23"/>
        </w:rPr>
        <w:t>6.6</w:t>
      </w:r>
      <w:r>
        <w:rPr>
          <w:rFonts w:ascii="Arial" w:eastAsia="Arial" w:hAnsi="Arial" w:cs="Arial"/>
          <w:b/>
          <w:sz w:val="23"/>
        </w:rPr>
        <w:t xml:space="preserve"> </w:t>
      </w:r>
      <w:r>
        <w:t xml:space="preserve">Orice modificare a adresei precizate in preambulul prezentului contract devine opozabilă celeilalte părţi numai dacă a fost notificată în condiţiile stabilite in prezentul articol. </w:t>
      </w:r>
    </w:p>
    <w:p w:rsidR="00A151B4" w:rsidRDefault="00471F87">
      <w:pPr>
        <w:ind w:left="15" w:right="9"/>
      </w:pPr>
      <w:r>
        <w:rPr>
          <w:b/>
          <w:sz w:val="23"/>
        </w:rPr>
        <w:t>6.7</w:t>
      </w:r>
      <w:r>
        <w:rPr>
          <w:rFonts w:ascii="Arial" w:eastAsia="Arial" w:hAnsi="Arial" w:cs="Arial"/>
          <w:b/>
          <w:sz w:val="23"/>
        </w:rPr>
        <w:t xml:space="preserve"> </w:t>
      </w:r>
      <w:r>
        <w:t xml:space="preserve">Orice modificare a contului si a băncii în care se efectuează platile trebuie notificată de Prestator Autoritatii Contractante. </w:t>
      </w:r>
    </w:p>
    <w:p w:rsidR="00A151B4" w:rsidRDefault="00471F87">
      <w:pPr>
        <w:spacing w:after="282"/>
        <w:ind w:left="15" w:right="9"/>
      </w:pPr>
      <w:r>
        <w:rPr>
          <w:b/>
          <w:sz w:val="23"/>
        </w:rPr>
        <w:t>6.8</w:t>
      </w:r>
      <w:r>
        <w:rPr>
          <w:rFonts w:ascii="Arial" w:eastAsia="Arial" w:hAnsi="Arial" w:cs="Arial"/>
          <w:b/>
          <w:sz w:val="23"/>
        </w:rPr>
        <w:t xml:space="preserve"> </w:t>
      </w:r>
      <w:r>
        <w:t xml:space="preserve">Autoritatea Contractantă va notifica în scris Prestatorul cu privire la numele persoanelor care se vor ocupa de implementarea contractului (Managerul de Proiect). Prestatorul va notifica în scris Autoritatea Contractantă cu privire la numele persoanei sale de contact, precum şi cu privire la modificarea contului bancar. </w:t>
      </w:r>
    </w:p>
    <w:p w:rsidR="00A151B4" w:rsidRDefault="00471F87">
      <w:pPr>
        <w:pStyle w:val="Heading1"/>
        <w:ind w:left="35" w:right="7"/>
      </w:pPr>
      <w:r>
        <w:t xml:space="preserve">Articolul 7 Subcontractare </w:t>
      </w:r>
    </w:p>
    <w:p w:rsidR="00A151B4" w:rsidRDefault="00471F87">
      <w:pPr>
        <w:ind w:left="15" w:right="9"/>
      </w:pPr>
      <w:r>
        <w:rPr>
          <w:b/>
          <w:sz w:val="23"/>
        </w:rPr>
        <w:t>7.1</w:t>
      </w:r>
      <w:r>
        <w:rPr>
          <w:rFonts w:ascii="Arial" w:eastAsia="Arial" w:hAnsi="Arial" w:cs="Arial"/>
          <w:b/>
          <w:sz w:val="23"/>
        </w:rPr>
        <w:t xml:space="preserve"> </w:t>
      </w:r>
      <w:r>
        <w:t xml:space="preserve">Prestatorul va prezenta contractele încheiate între Prestator şi subcontractant/subcontractanţi care vor cuprinde denumirea subcontractanţilor şi datele de contact ale acestora, partea/părţile din contract care urmează a fi îndeplinite de către aceştia, valoarea la care se ridică partea/părţile respective, cesiunea de creanţă, precum şi acordul subcontractanţilor cu privire la aceste aspecte. In cazul in care subcontractantii opteaza/nu opteaza pentru plata directa, acest aspect trebuie mentionat obligatoriu in cadrul contractului de subcontractare. </w:t>
      </w:r>
    </w:p>
    <w:p w:rsidR="00A151B4" w:rsidRDefault="00471F87">
      <w:pPr>
        <w:ind w:left="15" w:right="9"/>
      </w:pPr>
      <w:r>
        <w:rPr>
          <w:b/>
          <w:sz w:val="23"/>
        </w:rPr>
        <w:t>7.2</w:t>
      </w:r>
      <w:r>
        <w:rPr>
          <w:rFonts w:ascii="Arial" w:eastAsia="Arial" w:hAnsi="Arial" w:cs="Arial"/>
          <w:b/>
          <w:sz w:val="23"/>
        </w:rPr>
        <w:t xml:space="preserve"> </w:t>
      </w:r>
      <w:r>
        <w:t xml:space="preserve">Înlocuirea/introducerea subcontractanţilor de către Prestator în perioada de prestare a serviciilor poate interveni în următoarele situaţii: </w:t>
      </w:r>
    </w:p>
    <w:p w:rsidR="00A151B4" w:rsidRDefault="00471F87">
      <w:pPr>
        <w:numPr>
          <w:ilvl w:val="0"/>
          <w:numId w:val="2"/>
        </w:numPr>
        <w:ind w:right="9" w:hanging="240"/>
      </w:pPr>
      <w:r>
        <w:t xml:space="preserve">înlocuirea subcontractanţilor nominalizaţi în ofertă şi ale căror activităţi au fost indicate în ofertă ca fiind realizate de subcontractanţi, </w:t>
      </w:r>
    </w:p>
    <w:p w:rsidR="00A151B4" w:rsidRDefault="00471F87">
      <w:pPr>
        <w:numPr>
          <w:ilvl w:val="0"/>
          <w:numId w:val="2"/>
        </w:numPr>
        <w:ind w:right="9" w:hanging="240"/>
      </w:pPr>
      <w:r>
        <w:t xml:space="preserve">declararea unor noi subcontractanţi ulterior semnării contractului de servicii în condiţiile în care serviciile ce urmează a fi subcontractate au fost prevăzute în ofertă fără a se indica iniţial opţiunea subcontractării acestora. Niciun contract de subcontractare nu va crea raporturi contractuale între Subcontractant şi Beneficiar. </w:t>
      </w:r>
    </w:p>
    <w:p w:rsidR="00A151B4" w:rsidRDefault="00471F87">
      <w:pPr>
        <w:numPr>
          <w:ilvl w:val="0"/>
          <w:numId w:val="2"/>
        </w:numPr>
        <w:ind w:right="9" w:hanging="240"/>
      </w:pPr>
      <w:r>
        <w:t xml:space="preserve">renunţarea/retragerea subcontractanţilor din contractul de servicii. </w:t>
      </w:r>
    </w:p>
    <w:p w:rsidR="00A151B4" w:rsidRDefault="00471F87">
      <w:pPr>
        <w:numPr>
          <w:ilvl w:val="1"/>
          <w:numId w:val="3"/>
        </w:numPr>
        <w:ind w:right="9"/>
      </w:pPr>
      <w:r>
        <w:t xml:space="preserve">În situaţiile prevăzute la Articolul 7.2, Prestatorul va prezenta contractele încheiate între Prestator şi subcontractanţii declaraţi ulterior, care să conţină obligatoriu, cel puţin elementele menţionate la Articolul 7.1. </w:t>
      </w:r>
    </w:p>
    <w:p w:rsidR="00A151B4" w:rsidRDefault="00471F87">
      <w:pPr>
        <w:numPr>
          <w:ilvl w:val="1"/>
          <w:numId w:val="3"/>
        </w:numPr>
        <w:ind w:right="9"/>
      </w:pPr>
      <w:r>
        <w:t xml:space="preserve">În situaţiile prevăzute la Articolul 7.2, noii subcontractanţi au obligaţia de a prezenta o declaraţie pe propria răspundere prin care îşi asumă respectarea prevederilor Caietului de Sarcini şi a Propunerii tehnice depuse de către Prestator la ofertă, aferentă activităţii supuse subcontractării. </w:t>
      </w:r>
    </w:p>
    <w:p w:rsidR="00A151B4" w:rsidRDefault="00471F87">
      <w:pPr>
        <w:numPr>
          <w:ilvl w:val="1"/>
          <w:numId w:val="3"/>
        </w:numPr>
        <w:ind w:right="9"/>
      </w:pPr>
      <w:r>
        <w:t xml:space="preserve">Contractele menţionate la Articolul 7.3 şi declaraţiile menţionate la Articolul 7.4 vor fi prezentate cu cel puţin 15 zile înainte de momentul începerii prestării serviciilor de către noii subcontractanţi. </w:t>
      </w:r>
    </w:p>
    <w:p w:rsidR="00A151B4" w:rsidRDefault="00471F87">
      <w:pPr>
        <w:numPr>
          <w:ilvl w:val="1"/>
          <w:numId w:val="3"/>
        </w:numPr>
        <w:ind w:right="9"/>
      </w:pPr>
      <w:r>
        <w:t xml:space="preserve">(1) În situaţiile prevăzute la Articolul 7.2, noii subcontractanţi au obligaţia de a transmite certificatele şi alte documente necesare pentru verificarea inexistenţei unor situaţii de excludere prevăzute la art. 164, 165 şi 167 din Legea privind achiziţiile publice nr. 98/2016, cu modificările şi completările ulterioare şi a resurselor/capabilităţilor corespunzătoare părţilor de implicare în contractul de achiziţie publică. </w:t>
      </w:r>
    </w:p>
    <w:p w:rsidR="00A151B4" w:rsidRDefault="00471F87">
      <w:pPr>
        <w:numPr>
          <w:ilvl w:val="0"/>
          <w:numId w:val="4"/>
        </w:numPr>
        <w:ind w:right="9"/>
      </w:pPr>
      <w:r>
        <w:t>În scopul efectuării verificării prevăzute la alin. (1), Prestatorul va transmite Autorităţii Contractante o declaraţie pe proprie răspundere a subcontractantului propus de Prestator în conformitate cu prevederile art. 193-195 din Legea privind achiziţiile publice nr. 98/2016</w:t>
      </w:r>
      <w:proofErr w:type="gramStart"/>
      <w:r>
        <w:t>, ,</w:t>
      </w:r>
      <w:proofErr w:type="gramEnd"/>
      <w:r>
        <w:t xml:space="preserve"> cu modificările şi completările ulterioare, precizând că nu se află în niciuna dintre situaţiile ce atrag respingerea/excluderea acestuia de către Autoritatea Contractantă. </w:t>
      </w:r>
    </w:p>
    <w:p w:rsidR="00A151B4" w:rsidRDefault="00471F87">
      <w:pPr>
        <w:numPr>
          <w:ilvl w:val="0"/>
          <w:numId w:val="4"/>
        </w:numPr>
        <w:ind w:right="9"/>
      </w:pPr>
      <w:r>
        <w:t xml:space="preserve">În sensul Articolului 7.6 alin. (1), Autoritatea Contractantă are obligaţia de a verifica inexistenţa unei situaţii de excludere prevăzute la art. 164, 165 şi 167 din Legea privind achiziţiile publice nr. 98/2016, cu modificările şi completările ulterioare, în legătură cu subcontractanţii propuşi. </w:t>
      </w:r>
    </w:p>
    <w:p w:rsidR="00A151B4" w:rsidRDefault="00471F87">
      <w:pPr>
        <w:numPr>
          <w:ilvl w:val="0"/>
          <w:numId w:val="4"/>
        </w:numPr>
        <w:ind w:right="9"/>
      </w:pPr>
      <w:r>
        <w:t xml:space="preserve">Autoritatea Contractanta nu va accepta subcontractantul propus de către Prestator în situaţia în care a stabilit, în urma analizei informaţiilor şi documentelor prezentate de acesta sau a luat cunoştinţă în orice alt mod că acesta se află întruna din situaţiile de excludere prevăzute la art. 164, 165 şi 167 din Legea privind achiziţiile publice nr. 98/2016, cu modificările şi completările ulterioare. </w:t>
      </w:r>
    </w:p>
    <w:p w:rsidR="00A151B4" w:rsidRDefault="00471F87">
      <w:pPr>
        <w:numPr>
          <w:ilvl w:val="0"/>
          <w:numId w:val="4"/>
        </w:numPr>
        <w:ind w:right="9"/>
      </w:pPr>
      <w:r>
        <w:t xml:space="preserve">În cazul în care este identificată o situaţie de respingere a subcontractantului propus de Prestator, Autoritatea Contractantă va solicita Prestatorului să înlocuiască subcontractantul propus în legătură cu care a rezultat, în urma verificării, că se află în această situaţie. </w:t>
      </w:r>
    </w:p>
    <w:p w:rsidR="00A151B4" w:rsidRDefault="00471F87">
      <w:pPr>
        <w:numPr>
          <w:ilvl w:val="0"/>
          <w:numId w:val="4"/>
        </w:numPr>
        <w:ind w:right="9"/>
      </w:pPr>
      <w:r>
        <w:t xml:space="preserve">Prestatorul va prezenta documente relevante care să dovedească forma de înregistrare a subcontractantului propus şi, după caz, de atestare ori apartenenţă din punct de vedere profesional, în conformitate cu cerinţele legale din ţara în care este stabilit subcontractantul propus. </w:t>
      </w:r>
    </w:p>
    <w:p w:rsidR="00A151B4" w:rsidRDefault="00471F87">
      <w:pPr>
        <w:numPr>
          <w:ilvl w:val="0"/>
          <w:numId w:val="4"/>
        </w:numPr>
        <w:ind w:right="9"/>
      </w:pPr>
      <w:r>
        <w:t xml:space="preserve">În cazul în care este necesar ca subcontractantul propus de către Prestator să deţină o autorizaţie specială sau să fie membru al unei anumite organizaţii pentru a putea presta serviciile în cauză în statul de origine, Autoritatea Contractantă are dreptul de a solicita Prestatorului să demonstreze că subcontractantul deţine o astfel de autorizaţie sau că este membru al unei astfel de organizaţii, iar Prestatorul are obligaţia de a pune la dispozitia Autorităţii Contractante documente relevante în acest sens. </w:t>
      </w:r>
    </w:p>
    <w:p w:rsidR="00A151B4" w:rsidRDefault="00471F87">
      <w:pPr>
        <w:numPr>
          <w:ilvl w:val="0"/>
          <w:numId w:val="4"/>
        </w:numPr>
        <w:ind w:right="9"/>
      </w:pPr>
      <w:r>
        <w:t xml:space="preserve">Autoritatea Contractantă are dreptul de a solicita Prestatorului să transmită informaţii şi documente relevante referitoare la capacitatea tehnică a subcontractanţilor propuşi, cu privire la partea/părţile din contract pe care aceştia urmează să o/le îndeplinească efectiv. </w:t>
      </w:r>
    </w:p>
    <w:p w:rsidR="00A151B4" w:rsidRDefault="00471F87">
      <w:pPr>
        <w:numPr>
          <w:ilvl w:val="0"/>
          <w:numId w:val="4"/>
        </w:numPr>
        <w:ind w:right="9"/>
      </w:pPr>
      <w:r>
        <w:t xml:space="preserve">În cazul în care, din informaţiile şi documentele prezentate potrivit alin. (7) si alin. (8), nu rezultă că subcontractantul propus are capacitatea tehnică necesară pentru partea/părţile din contract pe care acesta urmează să o/le îndeplinească efectiv, Autoritatea Contractantă va respinge subcontractantul propus. </w:t>
      </w:r>
    </w:p>
    <w:p w:rsidR="00A151B4" w:rsidRDefault="00471F87">
      <w:pPr>
        <w:numPr>
          <w:ilvl w:val="1"/>
          <w:numId w:val="5"/>
        </w:numPr>
        <w:ind w:right="9"/>
      </w:pPr>
      <w:r>
        <w:t xml:space="preserve">Înlocuirea/introducerea subcontractanţilor de către Prestator, în perioada de implementare a contractului, se realizează numai dupa obtinerea acordului scris al Autorităţii Contractante. </w:t>
      </w:r>
    </w:p>
    <w:p w:rsidR="00A151B4" w:rsidRDefault="00471F87">
      <w:pPr>
        <w:numPr>
          <w:ilvl w:val="1"/>
          <w:numId w:val="5"/>
        </w:numPr>
        <w:ind w:right="9"/>
      </w:pPr>
      <w:r>
        <w:t xml:space="preserve">(1) În situaţia prevăzută la Articolul 7.2 lit. a), valoarea aferentă activităţilor subcontractate va fi cel mult egală cu valoarea declarată în cadrul ofertei ca fiind subcontractată. </w:t>
      </w:r>
    </w:p>
    <w:p w:rsidR="00A151B4" w:rsidRDefault="00471F87">
      <w:pPr>
        <w:numPr>
          <w:ilvl w:val="0"/>
          <w:numId w:val="6"/>
        </w:numPr>
        <w:ind w:right="9"/>
      </w:pPr>
      <w:r>
        <w:t xml:space="preserve">În situaţia prevăzută la Articolul 7.2 lit. a), obiectul noului contract de subcontractare nu trebuie să modifice obiectul contractului de subcontractare anterior. </w:t>
      </w:r>
    </w:p>
    <w:p w:rsidR="00A151B4" w:rsidRDefault="00471F87">
      <w:pPr>
        <w:numPr>
          <w:ilvl w:val="0"/>
          <w:numId w:val="6"/>
        </w:numPr>
        <w:ind w:right="9"/>
      </w:pPr>
      <w:r>
        <w:t xml:space="preserve">Obiectul şi valoarea noului contract de subcontractare nu vor conţine serviciile prestate de către subcontractantul iniţial şi nici valoarea aferentă acestora. </w:t>
      </w:r>
    </w:p>
    <w:p w:rsidR="00A151B4" w:rsidRDefault="00471F87">
      <w:pPr>
        <w:numPr>
          <w:ilvl w:val="1"/>
          <w:numId w:val="7"/>
        </w:numPr>
        <w:ind w:right="9"/>
      </w:pPr>
      <w:r>
        <w:t xml:space="preserve">În situaţia prevăzută la Articolul 7.2 lit. b), Prestatorul are dreptul de a implica noi subcontractanţi pe durata executării contractului, cu condiţia ca nominalizarea acestora să nu reprezinte o modificare substanţială a contractului de achiziţie publică. </w:t>
      </w:r>
    </w:p>
    <w:p w:rsidR="00A151B4" w:rsidRDefault="00471F87">
      <w:pPr>
        <w:numPr>
          <w:ilvl w:val="1"/>
          <w:numId w:val="7"/>
        </w:numPr>
        <w:ind w:right="9"/>
      </w:pPr>
      <w:r>
        <w:t xml:space="preserve">Situaţia prevăzută la Articolul 7.2 lit. b) nu reprezintă o modificare substanţială, dacă se îndeplinesc următoarele condiţii cumulative: </w:t>
      </w:r>
    </w:p>
    <w:p w:rsidR="00A151B4" w:rsidRDefault="00471F87">
      <w:pPr>
        <w:numPr>
          <w:ilvl w:val="0"/>
          <w:numId w:val="8"/>
        </w:numPr>
        <w:ind w:left="306" w:right="9" w:hanging="301"/>
      </w:pPr>
      <w:r>
        <w:t xml:space="preserve">introducerea unui nou subcontractant nu are impact asupra îndeplinirii criteriilor de calificare/selecţie sau în privinţa aplicării criteriului de atribuire raportat la momentul evaluării ofertelor; </w:t>
      </w:r>
    </w:p>
    <w:p w:rsidR="00A151B4" w:rsidRDefault="00471F87">
      <w:pPr>
        <w:numPr>
          <w:ilvl w:val="0"/>
          <w:numId w:val="8"/>
        </w:numPr>
        <w:ind w:left="306" w:right="9" w:hanging="301"/>
      </w:pPr>
      <w:r>
        <w:t xml:space="preserve">introducerea unui nou subcontractant nu modifică Preţul Contractului încheiat între Autoritatea </w:t>
      </w:r>
    </w:p>
    <w:p w:rsidR="00A151B4" w:rsidRDefault="00471F87">
      <w:pPr>
        <w:ind w:left="15" w:right="9"/>
      </w:pPr>
      <w:r>
        <w:t xml:space="preserve">Contractantă şi Prestator; </w:t>
      </w:r>
    </w:p>
    <w:p w:rsidR="00A151B4" w:rsidRDefault="00471F87">
      <w:pPr>
        <w:numPr>
          <w:ilvl w:val="0"/>
          <w:numId w:val="8"/>
        </w:numPr>
        <w:ind w:left="306" w:right="9" w:hanging="301"/>
      </w:pPr>
      <w:r>
        <w:t xml:space="preserve">introducerea unui nou subcontractant este strict necesară pentru îndeplinirea contractului de achiziţie publică; </w:t>
      </w:r>
    </w:p>
    <w:p w:rsidR="00A151B4" w:rsidRDefault="00471F87">
      <w:pPr>
        <w:numPr>
          <w:ilvl w:val="0"/>
          <w:numId w:val="8"/>
        </w:numPr>
        <w:ind w:left="306" w:right="9" w:hanging="301"/>
      </w:pPr>
      <w:r>
        <w:t xml:space="preserve">prin introducerea unui nou subcontractant nu este schimbat caracterul general al obiectului contractului de achiziţie publică, fapt ce presupune că scopul contractului, precum şi indicatorii principali ce caracterizează rezultatul respectivului contract rămân nemodificaţi. </w:t>
      </w:r>
    </w:p>
    <w:p w:rsidR="00A151B4" w:rsidRDefault="00471F87">
      <w:pPr>
        <w:numPr>
          <w:ilvl w:val="1"/>
          <w:numId w:val="9"/>
        </w:numPr>
        <w:ind w:right="9"/>
      </w:pPr>
      <w:r>
        <w:t xml:space="preserve">În situaţia prevăzută la Articolul 7.2 lit. c), în cazul în care un contract de subcontractare este denunţat unilateral/reziliat de către una dintre părţi, Prestatorul are obligaţia de a prelua partea/părţile din contract aferente activităţii subcontractate sau de a înlocui acest subcontractant cu un nou subcontractant în condiţiile Articolul 7.2 lit. a). </w:t>
      </w:r>
    </w:p>
    <w:p w:rsidR="00A151B4" w:rsidRDefault="00471F87">
      <w:pPr>
        <w:numPr>
          <w:ilvl w:val="1"/>
          <w:numId w:val="9"/>
        </w:numPr>
        <w:ind w:right="9"/>
      </w:pPr>
      <w:r>
        <w:t xml:space="preserve">Prestatorul va răspunde pentru actele şi faptele subcontractantilor săi şi ale experţilor, agenţilor, salariaţilor acestora, ca şi cum ar fi actele sau faptele Prestatorului, ale experţilor, agenţilor sau salariaţilor acestuia. Aprobarea de către Autoritatea Contractantă a subcontractării oricărei părţi a prezentului contract de achizitie publică sau a angajării de către Prestator a unor subcontractanţi pentru desfăşurarea activităţilor stabilite nu va exonera Prestatorul de niciuna dintre obligaţiile sale asumate prin Contractul de Servicii. </w:t>
      </w:r>
    </w:p>
    <w:p w:rsidR="00A151B4" w:rsidRDefault="00471F87">
      <w:pPr>
        <w:numPr>
          <w:ilvl w:val="1"/>
          <w:numId w:val="9"/>
        </w:numPr>
        <w:ind w:right="9"/>
      </w:pPr>
      <w:r>
        <w:t xml:space="preserve">Orice modificare a contractului prin înlocuirea/introducerea subcontractanţilor pe durata executării contractului de achiziţie publică se va realiza prin Ordin Administrativ cu respectarea prevederilor prezentului contract, iar acesta va reprezenta acordul de voinţă al Autorităţii Contractante. </w:t>
      </w:r>
    </w:p>
    <w:p w:rsidR="00A151B4" w:rsidRDefault="00471F87">
      <w:pPr>
        <w:numPr>
          <w:ilvl w:val="1"/>
          <w:numId w:val="9"/>
        </w:numPr>
        <w:ind w:right="9"/>
      </w:pPr>
      <w:r>
        <w:t xml:space="preserve">În cazul subcontractării, executarea contractului de achizitie publică rămâne în obligaţia şi sub supravegherea Prestatorului şi acesta va răspunde faţă de Autoritatea Contractantă pentru calitatea prestaţiei subcontractantului, Prestatorul având însă drept de regres împotriva subcontractantului. </w:t>
      </w:r>
    </w:p>
    <w:p w:rsidR="00A151B4" w:rsidRDefault="00471F87">
      <w:pPr>
        <w:numPr>
          <w:ilvl w:val="1"/>
          <w:numId w:val="9"/>
        </w:numPr>
        <w:ind w:right="9"/>
      </w:pPr>
      <w:r>
        <w:t xml:space="preserve">În cazul în care un subcontractant nu îşi execută obligaţiile asumate prin contractul de subcontractare faţă de Prestator, Autoritatea Contractantă sau Managerul de Proiect poate/pot solicita Prestatorului fie să înlocuiască respectivul subcontractant cu un subcontractant având calificările şi experienţa solicitate de Autoritatea Contractantă, fie să preia el însuşi executarea contractului. </w:t>
      </w:r>
      <w:r>
        <w:rPr>
          <w:b/>
          <w:sz w:val="23"/>
        </w:rPr>
        <w:t>7.16</w:t>
      </w:r>
      <w:r>
        <w:rPr>
          <w:rFonts w:ascii="Arial" w:eastAsia="Arial" w:hAnsi="Arial" w:cs="Arial"/>
          <w:b/>
          <w:sz w:val="23"/>
        </w:rPr>
        <w:t xml:space="preserve"> </w:t>
      </w:r>
      <w:r>
        <w:t xml:space="preserve">Introducerea unui nou subcontractant, orice schimbare a subcontractantului, sau orice încredinţare a activităţilor stabilite în cadrul prezentului contract de către subcontractant către terţe părţi, fără aprobarea prealabilă în scris a Autorităţii Contractante, va fi considerată o încălcare a contractului, situaţie care îndreptăţeşte Autoritatea Contractantă la aplicarea unei penalităţi Prestatorului, în cuantum de 20% din suma alocată pentru activităţile subcontractate, pentru fiecare caz în parte, asa cum reiese din contractul de subcontractare. </w:t>
      </w:r>
    </w:p>
    <w:p w:rsidR="00A151B4" w:rsidRDefault="00471F87">
      <w:pPr>
        <w:numPr>
          <w:ilvl w:val="1"/>
          <w:numId w:val="10"/>
        </w:numPr>
        <w:ind w:right="9"/>
      </w:pPr>
      <w:r>
        <w:t xml:space="preserve">În situaţia în care este necesară înlocuirea unui subcontractant, Prestatorul are obligaţia de a nu încheia un nou contract de subcontractare cu niciunul/oricare dintre ofertanţii declaraţi necâstigători în cadrul procedurii de atribuire a prezentului contract de achiziţie publică. </w:t>
      </w:r>
    </w:p>
    <w:p w:rsidR="00A151B4" w:rsidRDefault="00471F87">
      <w:pPr>
        <w:numPr>
          <w:ilvl w:val="1"/>
          <w:numId w:val="10"/>
        </w:numPr>
        <w:ind w:right="9"/>
      </w:pPr>
      <w:r>
        <w:t xml:space="preserve">Nerespectarea obligaţiilor cu privire la declararea/înlocuirea subcontractanţilor de către Prestator potrivit prevederilor prezentului articol din contractul de achiziţie publică va fi considerată o încălcare a prezentului contract. </w:t>
      </w:r>
    </w:p>
    <w:p w:rsidR="00A151B4" w:rsidRDefault="00471F87">
      <w:pPr>
        <w:spacing w:after="20" w:line="259" w:lineRule="auto"/>
        <w:ind w:left="20" w:firstLine="0"/>
        <w:jc w:val="left"/>
      </w:pPr>
      <w:r>
        <w:t xml:space="preserve"> </w:t>
      </w:r>
    </w:p>
    <w:p w:rsidR="00A151B4" w:rsidRDefault="00471F87">
      <w:pPr>
        <w:pStyle w:val="Heading1"/>
        <w:ind w:left="35" w:right="7"/>
      </w:pPr>
      <w:r>
        <w:t xml:space="preserve">Articolul 8 Asigurarea informaţiilor de către Autoritatea Contractantă </w:t>
      </w:r>
    </w:p>
    <w:p w:rsidR="00A151B4" w:rsidRDefault="00471F87">
      <w:pPr>
        <w:ind w:left="15" w:right="9"/>
      </w:pPr>
      <w:r>
        <w:rPr>
          <w:b/>
          <w:sz w:val="23"/>
        </w:rPr>
        <w:t>8.1</w:t>
      </w:r>
      <w:r>
        <w:rPr>
          <w:rFonts w:ascii="Arial" w:eastAsia="Arial" w:hAnsi="Arial" w:cs="Arial"/>
          <w:b/>
          <w:sz w:val="23"/>
        </w:rPr>
        <w:t xml:space="preserve"> </w:t>
      </w:r>
      <w:r>
        <w:t xml:space="preserve">Autoritatea Contractantă va sustine Prestatorul in vederea indeplinirii activitatilor ce ii revin, activitatea acestuia concentrandu-se in special pe: </w:t>
      </w:r>
    </w:p>
    <w:p w:rsidR="00A151B4" w:rsidRDefault="00471F87">
      <w:pPr>
        <w:numPr>
          <w:ilvl w:val="0"/>
          <w:numId w:val="11"/>
        </w:numPr>
        <w:ind w:right="9" w:hanging="340"/>
      </w:pPr>
      <w:r>
        <w:t xml:space="preserve">colectarea si transmiterea catre Prestator, la momentul atribuirii contractului, a tuturor datelor si studiilor existente care au relevanta pentru proiect; </w:t>
      </w:r>
    </w:p>
    <w:p w:rsidR="00A151B4" w:rsidRDefault="00471F87">
      <w:pPr>
        <w:numPr>
          <w:ilvl w:val="0"/>
          <w:numId w:val="11"/>
        </w:numPr>
        <w:ind w:right="9" w:hanging="340"/>
      </w:pPr>
      <w:r>
        <w:t xml:space="preserve">asigurarea accesului la alte date relevante care vor fi solicitate in mod rezonabil de catre Prestator, in limita existentei lor; </w:t>
      </w:r>
    </w:p>
    <w:p w:rsidR="00A151B4" w:rsidRDefault="00471F87">
      <w:pPr>
        <w:numPr>
          <w:ilvl w:val="0"/>
          <w:numId w:val="11"/>
        </w:numPr>
        <w:ind w:right="9" w:hanging="340"/>
      </w:pPr>
      <w:r>
        <w:t xml:space="preserve">asigurarea unei legaturi cu alte agentii guvernamentale si ministere. </w:t>
      </w:r>
    </w:p>
    <w:p w:rsidR="00A151B4" w:rsidRDefault="00A02FA8">
      <w:pPr>
        <w:ind w:left="15" w:right="9"/>
      </w:pPr>
      <w:r>
        <w:rPr>
          <w:b/>
        </w:rPr>
        <w:t>8.2</w:t>
      </w:r>
      <w:r w:rsidR="00471F87">
        <w:rPr>
          <w:b/>
        </w:rPr>
        <w:t xml:space="preserve"> </w:t>
      </w:r>
      <w:r w:rsidR="00471F87">
        <w:t>Autoritatea Contractantă va pune la dispozitia Prestatorului orice alte informatii relevante lucrarilor executate pe Amplasament si solicitate in mod rezonabil de catre Prestator.</w:t>
      </w:r>
      <w:r w:rsidR="00471F87">
        <w:rPr>
          <w:b/>
        </w:rPr>
        <w:t xml:space="preserve"> </w:t>
      </w:r>
    </w:p>
    <w:p w:rsidR="00A151B4" w:rsidRDefault="00471F87">
      <w:pPr>
        <w:spacing w:after="224" w:line="259" w:lineRule="auto"/>
        <w:ind w:left="20" w:firstLine="0"/>
        <w:jc w:val="left"/>
      </w:pPr>
      <w:r>
        <w:rPr>
          <w:b/>
        </w:rPr>
        <w:t xml:space="preserve"> </w:t>
      </w:r>
    </w:p>
    <w:p w:rsidR="00A151B4" w:rsidRDefault="00D9699C">
      <w:pPr>
        <w:pStyle w:val="Heading1"/>
        <w:ind w:left="35" w:right="7"/>
      </w:pPr>
      <w:r>
        <w:t>Articolul 9 Obligaţii generale</w:t>
      </w:r>
      <w:r w:rsidR="00471F87">
        <w:t xml:space="preserve"> ale Prestatorului </w:t>
      </w:r>
    </w:p>
    <w:p w:rsidR="00A151B4" w:rsidRPr="00896AB1" w:rsidRDefault="00471F87" w:rsidP="00441E67">
      <w:pPr>
        <w:spacing w:after="0" w:line="259" w:lineRule="auto"/>
        <w:ind w:left="7" w:firstLine="0"/>
        <w:rPr>
          <w:szCs w:val="24"/>
        </w:rPr>
      </w:pPr>
      <w:r>
        <w:rPr>
          <w:b/>
          <w:sz w:val="23"/>
        </w:rPr>
        <w:t>9.1</w:t>
      </w:r>
      <w:r>
        <w:rPr>
          <w:rFonts w:ascii="Arial" w:eastAsia="Arial" w:hAnsi="Arial" w:cs="Arial"/>
          <w:b/>
          <w:sz w:val="23"/>
        </w:rPr>
        <w:t xml:space="preserve"> </w:t>
      </w:r>
      <w:r w:rsidR="00441E67">
        <w:t>Prestatorul are obligatia de a presta serviciile</w:t>
      </w:r>
      <w:r>
        <w:t xml:space="preserve"> </w:t>
      </w:r>
      <w:r w:rsidR="00441E67">
        <w:t xml:space="preserve">de </w:t>
      </w:r>
      <w:r w:rsidR="00441E67" w:rsidRPr="00441E67">
        <w:rPr>
          <w:i/>
          <w:szCs w:val="24"/>
        </w:rPr>
        <w:t>Elaborare Expertiza Tehnica</w:t>
      </w:r>
      <w:r w:rsidR="00441E67">
        <w:rPr>
          <w:i/>
          <w:szCs w:val="24"/>
        </w:rPr>
        <w:t xml:space="preserve"> </w:t>
      </w:r>
      <w:r w:rsidR="00441E67" w:rsidRPr="00441E67">
        <w:rPr>
          <w:i/>
          <w:szCs w:val="24"/>
        </w:rPr>
        <w:t>pentru Reabilitarea/Modernizarea DN 7C km 44+000 - km 117+000 (TRANSFAGARASAN)</w:t>
      </w:r>
      <w:r w:rsidR="00441E67">
        <w:rPr>
          <w:i/>
          <w:szCs w:val="24"/>
        </w:rPr>
        <w:t xml:space="preserve"> </w:t>
      </w:r>
      <w:r w:rsidR="00441E67" w:rsidRPr="00896AB1">
        <w:rPr>
          <w:szCs w:val="24"/>
        </w:rPr>
        <w:t xml:space="preserve">cu promtitudinea si profesionalismul cuvenite angajamentului asumat, conform cerintelor caietului de sarcini si cu obligatiile asumate prin prezentul contract, precum si cu respectarea legislatiei in vigoare in domeniul obiectului contractului. Totodata, este raspunazator atat de siguranta </w:t>
      </w:r>
      <w:r w:rsidR="00896AB1" w:rsidRPr="00896AB1">
        <w:rPr>
          <w:szCs w:val="24"/>
        </w:rPr>
        <w:t>tuturor operatiunilor si metodelor de perestare utilizate, cat si de calificarea personalului folosit pe toata perioada contractului.</w:t>
      </w:r>
      <w:r w:rsidRPr="00896AB1">
        <w:t xml:space="preserve"> </w:t>
      </w:r>
    </w:p>
    <w:p w:rsidR="001E3E27" w:rsidRPr="001875CC" w:rsidRDefault="00471F87" w:rsidP="001E3E27">
      <w:pPr>
        <w:spacing w:after="120"/>
        <w:rPr>
          <w:color w:val="auto"/>
          <w:szCs w:val="24"/>
          <w:lang w:val="ro-RO"/>
        </w:rPr>
      </w:pPr>
      <w:r w:rsidRPr="001875CC">
        <w:rPr>
          <w:b/>
          <w:sz w:val="23"/>
        </w:rPr>
        <w:t>9.2</w:t>
      </w:r>
      <w:r w:rsidRPr="001875CC">
        <w:rPr>
          <w:rFonts w:ascii="Arial" w:eastAsia="Arial" w:hAnsi="Arial" w:cs="Arial"/>
          <w:b/>
          <w:sz w:val="23"/>
        </w:rPr>
        <w:t xml:space="preserve"> </w:t>
      </w:r>
      <w:r w:rsidRPr="001875CC">
        <w:t xml:space="preserve">Prestatorul </w:t>
      </w:r>
      <w:r w:rsidR="00964938" w:rsidRPr="001875CC">
        <w:t xml:space="preserve">va presta, va descrie si va prezenta serviciile descrise in Caietul Sarcini - Anexa I, in conformitate cu H.G. nr. 925/1995 </w:t>
      </w:r>
      <w:r w:rsidR="001E3E27" w:rsidRPr="001875CC">
        <w:rPr>
          <w:color w:val="auto"/>
          <w:szCs w:val="24"/>
          <w:lang w:val="ro-RO"/>
        </w:rPr>
        <w:t>cu modificarile si completarile ulterioare, Legea 10/1995</w:t>
      </w:r>
      <w:r w:rsidR="00FE2A2F" w:rsidRPr="001875CC">
        <w:t xml:space="preserve"> privind calitatea in constructii, </w:t>
      </w:r>
      <w:r w:rsidR="001E3E27" w:rsidRPr="001875CC">
        <w:rPr>
          <w:color w:val="auto"/>
          <w:szCs w:val="24"/>
          <w:lang w:val="ro-RO"/>
        </w:rPr>
        <w:t xml:space="preserve">cu modificarile si completarile ulterioare, </w:t>
      </w:r>
      <w:r w:rsidR="00D56F82" w:rsidRPr="001875CC">
        <w:rPr>
          <w:color w:val="auto"/>
          <w:szCs w:val="24"/>
          <w:lang w:val="ro-RO"/>
        </w:rPr>
        <w:t xml:space="preserve">cu </w:t>
      </w:r>
      <w:r w:rsidR="001E3E27" w:rsidRPr="001875CC">
        <w:rPr>
          <w:color w:val="auto"/>
          <w:szCs w:val="24"/>
          <w:lang w:val="ro-RO"/>
        </w:rPr>
        <w:t>cerintele</w:t>
      </w:r>
      <w:r w:rsidR="00FE2A2F" w:rsidRPr="001875CC">
        <w:rPr>
          <w:color w:val="auto"/>
          <w:szCs w:val="24"/>
          <w:lang w:val="ro-RO"/>
        </w:rPr>
        <w:t xml:space="preserve"> prevazute in</w:t>
      </w:r>
      <w:r w:rsidR="001E3E27" w:rsidRPr="001875CC">
        <w:rPr>
          <w:color w:val="auto"/>
          <w:szCs w:val="24"/>
          <w:lang w:val="ro-RO"/>
        </w:rPr>
        <w:t xml:space="preserve"> caiet</w:t>
      </w:r>
      <w:r w:rsidR="00FE2A2F" w:rsidRPr="001875CC">
        <w:rPr>
          <w:color w:val="auto"/>
          <w:szCs w:val="24"/>
          <w:lang w:val="ro-RO"/>
        </w:rPr>
        <w:t>ul</w:t>
      </w:r>
      <w:r w:rsidR="001E3E27" w:rsidRPr="001875CC">
        <w:rPr>
          <w:color w:val="auto"/>
          <w:szCs w:val="24"/>
          <w:lang w:val="ro-RO"/>
        </w:rPr>
        <w:t xml:space="preserve"> de sarcini, cu respectarea legislatiei si reglementarilor tehnice in vigoare si in baza aplicarii unor metodologii relevante, bazate pe cele mai bune practici nationale si internationale de elaborare a Expertizei Tehnice, in domeniul constructiilor de infrastructura.</w:t>
      </w:r>
    </w:p>
    <w:p w:rsidR="00A151B4" w:rsidRDefault="00471F87">
      <w:pPr>
        <w:numPr>
          <w:ilvl w:val="1"/>
          <w:numId w:val="13"/>
        </w:numPr>
        <w:ind w:right="9"/>
      </w:pPr>
      <w:r w:rsidRPr="001875CC">
        <w:t>Prestatorul va respecta şi se va supune tuturor legilor şi reglementărilor în vigoare în România, inclusiv în ceea ce priveşte legislaţia aplicabilă din domeniile mediului, social şi al relaţiilor de muncă şi se va asigura că şi personalul său, salariat sau contractat de acesta, conducerea sa şi salariaţii din teritoriu vor respecta şi se vor supune de asemenea aceloraşi legi şi reglementări. Prestatorul va</w:t>
      </w:r>
      <w:r>
        <w:t xml:space="preserve"> despăgubi Autoritatea Contractantă în cazul oricăror pretenţii şi acţiuni în justiţie rezultate din orice încălcări ale prevederilor în vigoare de către Prestator, personalul său, salariat sau contractat de acesta, inclusiv conducerea sa, subordonaţii acestuia, precum şi salariaţii din teritoriu. </w:t>
      </w:r>
    </w:p>
    <w:p w:rsidR="00C6012B" w:rsidRDefault="00471F87">
      <w:pPr>
        <w:numPr>
          <w:ilvl w:val="1"/>
          <w:numId w:val="13"/>
        </w:numPr>
        <w:ind w:right="9"/>
      </w:pPr>
      <w:r>
        <w:t xml:space="preserve">Prestatorul va realiza Serviciile în baza Contractului de Servicii cu atenţie, eficienţă şi diligenţă, conform celor mai înalte standarde profesionale, cu respectarea termenelor limită stabilite pentru fiecare etapă de realizare a Serviciilor potrivit prevederilor prezentului contract si a Anexei I la acesta. </w:t>
      </w:r>
    </w:p>
    <w:p w:rsidR="005B1005" w:rsidRPr="00C66288" w:rsidRDefault="009A2F1E" w:rsidP="00A87CBC">
      <w:pPr>
        <w:pStyle w:val="ListParagraph"/>
        <w:numPr>
          <w:ilvl w:val="1"/>
          <w:numId w:val="59"/>
        </w:numPr>
        <w:ind w:left="0" w:firstLine="0"/>
      </w:pPr>
      <w:r w:rsidRPr="00C66288">
        <w:t xml:space="preserve"> </w:t>
      </w:r>
      <w:r w:rsidR="005B1005" w:rsidRPr="00C66288">
        <w:t>Prestatorul se va conforma Ordinelor Administrative/ Dispozițiilor Administrative şi solicitărilor reprezentantului autorizat al Autorităţii Contractante/ Managerului de Proiect, în termenele comunicate de către acesta. Când Prestatorul apreciază că Ordinele Administrative/ Dispozițiile Administrative sunt emise cu depășirea competenţei reprezentantului autorizat al Autorităţii Contractante/ Managerului de Proiect, ori nu corespund scopului Contractului de Servicii, va notifica Managerul de Proiect, sub sancţiunea decăderii, într-un termen de 10 zile de la data primirii Ordinului. Executarea Ordinului Administrativ/ Dispoziției Administrative nu va fi suspendată prin această notificare.</w:t>
      </w:r>
    </w:p>
    <w:p w:rsidR="00A151B4" w:rsidRDefault="009A2F1E" w:rsidP="00A87CBC">
      <w:pPr>
        <w:pStyle w:val="ListParagraph"/>
        <w:numPr>
          <w:ilvl w:val="1"/>
          <w:numId w:val="59"/>
        </w:numPr>
        <w:ind w:left="0" w:right="9" w:firstLine="0"/>
      </w:pPr>
      <w:r>
        <w:t xml:space="preserve"> </w:t>
      </w:r>
      <w:r w:rsidR="00471F87">
        <w:t xml:space="preserve">Prestatorul va considera toate documentele şi informaţiile care îi sunt puse la dispoziţie, referitoare la Contractul de Servicii, drept private şi confidenţiale şi, cu excepţia cazului în care este necesar pentru executarea Contractului, nu va publica sau divulga niciun element al Contractului de Servicii fără acordul scris prealabil al Autorităţii Contractante ori al Managerului de Proiect. Dacă există divergenţe cu privire la necesitatea publicării sau divulgării în scopul realizării Contractului de Servicii, decizia finală va aparţine Autorităţii Contractante. </w:t>
      </w:r>
    </w:p>
    <w:p w:rsidR="00A151B4" w:rsidRDefault="009A2F1E" w:rsidP="00A87CBC">
      <w:pPr>
        <w:numPr>
          <w:ilvl w:val="1"/>
          <w:numId w:val="59"/>
        </w:numPr>
        <w:tabs>
          <w:tab w:val="left" w:pos="360"/>
        </w:tabs>
        <w:ind w:left="0" w:right="9" w:firstLine="0"/>
      </w:pPr>
      <w:r>
        <w:t xml:space="preserve"> </w:t>
      </w:r>
      <w:r w:rsidR="00471F87">
        <w:t xml:space="preserve">Dacă Prestatorul este o Asociere alcătuită din două sau mai multe persoane, toate aceste persoane vor fi ţinute individual şi solidar responsabile de îndeplinirea obligaţiilor din Contractul de Servicii. Persoana desemnată de Asociere să acţioneze în numele sau în cadrul Contractului de Servicii va avea autoritatea de a reprezenta şi angaja contractual Asocierea. </w:t>
      </w:r>
    </w:p>
    <w:p w:rsidR="00A151B4" w:rsidRDefault="009A2F1E" w:rsidP="00A87CBC">
      <w:pPr>
        <w:pStyle w:val="ListParagraph"/>
        <w:numPr>
          <w:ilvl w:val="1"/>
          <w:numId w:val="59"/>
        </w:numPr>
        <w:tabs>
          <w:tab w:val="left" w:pos="450"/>
        </w:tabs>
        <w:ind w:left="0" w:right="9" w:firstLine="0"/>
      </w:pPr>
      <w:r>
        <w:t xml:space="preserve"> </w:t>
      </w:r>
      <w:r w:rsidR="00471F87">
        <w:t xml:space="preserve">În cazul în care Prestatorul este o asociere alcătuită din două sau mai multe persoane, iar una sau mai multe persoane se află în imposibilitatea derulării contractului, asociatul/asociaţii rămas/rămaşi vor îndeplini în mod solidar obligaţiile rămase de executat. </w:t>
      </w:r>
    </w:p>
    <w:p w:rsidR="00A151B4" w:rsidRDefault="00471F87">
      <w:pPr>
        <w:spacing w:after="281"/>
        <w:ind w:left="15" w:right="9"/>
      </w:pPr>
      <w:r>
        <w:rPr>
          <w:b/>
        </w:rPr>
        <w:t>9</w:t>
      </w:r>
      <w:r w:rsidR="009A2F1E">
        <w:rPr>
          <w:b/>
        </w:rPr>
        <w:t>.9.</w:t>
      </w:r>
      <w:r>
        <w:t xml:space="preserve"> Orice modificare a componenţei Asocierii fără acordul prealabil scris al Autorităţii Contractante va fi considerată o încălcare a Contractului de Servicii şi nu va avea nici un efect asupra Contractului de Servicii, părţile iniţiale ale Asocierii fiind în continuare ţinute individual şi solidar responsabile de îndeplinirea obligaţiilor din Contractul de Servicii. </w:t>
      </w:r>
    </w:p>
    <w:p w:rsidR="00A151B4" w:rsidRDefault="00471F87">
      <w:pPr>
        <w:pStyle w:val="Heading1"/>
        <w:ind w:left="35" w:right="7"/>
      </w:pPr>
      <w:r>
        <w:t>Articolul 10</w:t>
      </w:r>
      <w:r w:rsidR="001F0725">
        <w:t xml:space="preserve"> Obligaţiile specifice</w:t>
      </w:r>
      <w:r>
        <w:t xml:space="preserve"> ale Prestatorului </w:t>
      </w:r>
    </w:p>
    <w:p w:rsidR="00134193" w:rsidRPr="00134193" w:rsidRDefault="0030769B" w:rsidP="00134193">
      <w:r w:rsidRPr="0030769B">
        <w:rPr>
          <w:b/>
        </w:rPr>
        <w:t xml:space="preserve">10.1 </w:t>
      </w:r>
      <w:r>
        <w:t xml:space="preserve">Activitatile, investigatiile, analizele, evaluarile, studiile, pe care Prestatorul le va realiza in vederea Elaborarii expertizei tehnice </w:t>
      </w:r>
      <w:r w:rsidRPr="0030769B">
        <w:t>pentru Reabilitarea/Modernizarea DN 7C km 44+000 - km 117+000 (TRANSFAGARASAN)</w:t>
      </w:r>
      <w:r>
        <w:t>, v</w:t>
      </w:r>
      <w:r w:rsidR="0012545D">
        <w:t>or include cel putin</w:t>
      </w:r>
      <w:r w:rsidR="001D79DC">
        <w:t xml:space="preserve"> la urmatoarele servicii, descrise pe larg in Caietul de sarcini, document al prezentului contract.</w:t>
      </w:r>
    </w:p>
    <w:p w:rsidR="00964938" w:rsidRDefault="00964938" w:rsidP="00964938">
      <w:pPr>
        <w:numPr>
          <w:ilvl w:val="0"/>
          <w:numId w:val="12"/>
        </w:numPr>
        <w:ind w:right="9" w:hanging="340"/>
      </w:pPr>
      <w:r>
        <w:t xml:space="preserve">Analiza legislatiei si a reglementarilor in </w:t>
      </w:r>
      <w:proofErr w:type="gramStart"/>
      <w:r>
        <w:t>vigoare ;</w:t>
      </w:r>
      <w:proofErr w:type="gramEnd"/>
      <w:r>
        <w:t xml:space="preserve"> </w:t>
      </w:r>
    </w:p>
    <w:p w:rsidR="009E772F" w:rsidRDefault="009E772F" w:rsidP="009E772F">
      <w:pPr>
        <w:ind w:left="720" w:right="9" w:firstLine="0"/>
      </w:pPr>
      <w:r>
        <w:t xml:space="preserve">Prestatorul va face inventarul si va analiza legislatia in domeniu si reglementarile tehnice in vigoare, romane si europene (standarde, normative, ghiduri, etc.) in vederea desfasurarii serviciilor si lucrarilor solicitate, conform caietului de sarcini. </w:t>
      </w:r>
    </w:p>
    <w:p w:rsidR="009E772F" w:rsidRDefault="009E772F" w:rsidP="009E772F">
      <w:pPr>
        <w:ind w:left="720" w:right="9" w:firstLine="0"/>
      </w:pPr>
      <w:r>
        <w:t>In cazul in care exista neclaritati cu privire la aplicarea legislatiei si a reglementarilor tehnice relevante, Prestatorul va cere clarificari si instructiuni de la Beneficiar, in timp util pentru realizarea cu succes a serviciilor solicitate si in termenul prevazut.</w:t>
      </w:r>
    </w:p>
    <w:p w:rsidR="00964938" w:rsidRDefault="00964938" w:rsidP="00A87CBC">
      <w:pPr>
        <w:pStyle w:val="ListParagraph"/>
        <w:numPr>
          <w:ilvl w:val="0"/>
          <w:numId w:val="45"/>
        </w:numPr>
        <w:spacing w:after="0" w:line="259" w:lineRule="auto"/>
        <w:ind w:hanging="270"/>
        <w:rPr>
          <w:szCs w:val="24"/>
        </w:rPr>
      </w:pPr>
      <w:r>
        <w:t>Realizarea Expertizei</w:t>
      </w:r>
      <w:r w:rsidR="00980704">
        <w:t xml:space="preserve"> Tehnice </w:t>
      </w:r>
      <w:r w:rsidRPr="009862F0">
        <w:rPr>
          <w:szCs w:val="24"/>
        </w:rPr>
        <w:t>pentru Reabilitarea/Modernizarea DN 7C km 44+000 - km 117+000 (TRANSFAGARASAN)</w:t>
      </w:r>
      <w:r>
        <w:rPr>
          <w:szCs w:val="24"/>
        </w:rPr>
        <w:t>, care va cuprinde;</w:t>
      </w:r>
    </w:p>
    <w:p w:rsidR="00964938" w:rsidRPr="001875CC" w:rsidRDefault="00964938" w:rsidP="00A87CBC">
      <w:pPr>
        <w:pStyle w:val="ListParagraph"/>
        <w:numPr>
          <w:ilvl w:val="0"/>
          <w:numId w:val="46"/>
        </w:numPr>
        <w:spacing w:after="0" w:line="259" w:lineRule="auto"/>
        <w:ind w:left="1620" w:hanging="450"/>
        <w:rPr>
          <w:b/>
          <w:i/>
          <w:szCs w:val="24"/>
          <w:lang w:val="en-GB"/>
        </w:rPr>
      </w:pPr>
      <w:r w:rsidRPr="001875CC">
        <w:rPr>
          <w:b/>
          <w:i/>
          <w:szCs w:val="24"/>
          <w:lang w:val="en-GB"/>
        </w:rPr>
        <w:t>Piese scrise</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Memoriu tehnic;</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Date generale;</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Descrierea structurii obiectivului de expertizat;</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Raportul sintetic de expertiza tehnica;</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Necesitatea si oportunitatea expertizarii lucrarii;</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Buletine de analiza si incercari pe betoanele din infrastructura si suprastructura (lucrari de arta);</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Buletine de analiza/rapoarte de incercari privind rezultatul masuratorilor de capacitate portanta a drumului national;</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Calcul hydraulic;</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Calcul de stabilitate, dupa caz;</w:t>
      </w:r>
    </w:p>
    <w:p w:rsidR="00964938" w:rsidRPr="001875CC" w:rsidRDefault="00964938" w:rsidP="00A87CBC">
      <w:pPr>
        <w:pStyle w:val="ListParagraph"/>
        <w:numPr>
          <w:ilvl w:val="0"/>
          <w:numId w:val="47"/>
        </w:numPr>
        <w:spacing w:after="0" w:line="259" w:lineRule="auto"/>
        <w:ind w:left="1620"/>
        <w:rPr>
          <w:szCs w:val="24"/>
          <w:u w:val="single"/>
          <w:lang w:val="en-GB"/>
        </w:rPr>
      </w:pPr>
      <w:r w:rsidRPr="001875CC">
        <w:rPr>
          <w:szCs w:val="24"/>
          <w:u w:val="single"/>
          <w:lang w:val="en-GB"/>
        </w:rPr>
        <w:t>Raport de expertiza geotehnica (Af)</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Prezentarea rezultatelor evaluarilor calitative si cantitative (prin calcul) efectuate in scopul fundamentarii concluziilor si recomandarilor;</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Defecte si degradari ale obiectului expertizat;</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Masuratori, calcule, solutii, precizari in scopul asigurarii sigurantei circulatiei, stabilitatii, rezistentei si sigurantei in exploatare, pana la aducerea obiectivului in stare tehnica nivelului de calitate impus de reglementarile tehnice in vigoare;</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alte documente ce ajuta expertiza tenica pentru stabilirea solutiilor propuse de expertul tehnic, conform aplicabilitatii legislatiei in vigoare (norme, normative si standarde, etc);</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ro-RO"/>
        </w:rPr>
        <w:t xml:space="preserve">Raport sintetic cu concluziile rezultate ca urmare a examinarii obiectivului si interpretarii datelor obtinute din studii, calcule, determinari, sub toate aspectele, ce va contine obligatoriu propuneri privind lucrarile necesare pentru aducerea sectorului de drum la parametrii tehnici functionali conform normelor, normativelor si standardelor in vigoare, pentru </w:t>
      </w:r>
      <w:r w:rsidRPr="001875CC">
        <w:rPr>
          <w:szCs w:val="24"/>
          <w:lang w:val="en-GB"/>
        </w:rPr>
        <w:t xml:space="preserve">un drum deschis permanent circulatiei precum </w:t>
      </w:r>
      <w:r w:rsidRPr="001875CC">
        <w:rPr>
          <w:szCs w:val="24"/>
          <w:lang w:val="ro-RO"/>
        </w:rPr>
        <w:t>si masurile ce se impun pentru urmarirea in exploatare;</w:t>
      </w:r>
    </w:p>
    <w:p w:rsidR="00964938" w:rsidRPr="001875CC" w:rsidRDefault="00964938" w:rsidP="00A87CBC">
      <w:pPr>
        <w:pStyle w:val="ListParagraph"/>
        <w:numPr>
          <w:ilvl w:val="0"/>
          <w:numId w:val="47"/>
        </w:numPr>
        <w:spacing w:after="0" w:line="259" w:lineRule="auto"/>
        <w:ind w:left="1620"/>
        <w:rPr>
          <w:szCs w:val="24"/>
          <w:lang w:val="en-GB"/>
        </w:rPr>
      </w:pPr>
      <w:r w:rsidRPr="001875CC">
        <w:rPr>
          <w:szCs w:val="24"/>
          <w:lang w:val="en-GB"/>
        </w:rPr>
        <w:t>Fotografii ale obiectului expertizat.</w:t>
      </w:r>
    </w:p>
    <w:p w:rsidR="00964938" w:rsidRPr="001875CC" w:rsidRDefault="00964938" w:rsidP="00A87CBC">
      <w:pPr>
        <w:pStyle w:val="ListParagraph"/>
        <w:numPr>
          <w:ilvl w:val="0"/>
          <w:numId w:val="46"/>
        </w:numPr>
        <w:spacing w:after="0" w:line="259" w:lineRule="auto"/>
        <w:ind w:left="1350"/>
        <w:rPr>
          <w:b/>
          <w:i/>
          <w:szCs w:val="24"/>
          <w:lang w:val="en-GB"/>
        </w:rPr>
      </w:pPr>
      <w:r w:rsidRPr="001875CC">
        <w:rPr>
          <w:b/>
          <w:i/>
          <w:szCs w:val="24"/>
          <w:lang w:val="en-GB"/>
        </w:rPr>
        <w:t>Piese desenate</w:t>
      </w:r>
    </w:p>
    <w:p w:rsidR="00964938" w:rsidRPr="001875CC" w:rsidRDefault="00964938" w:rsidP="00A87CBC">
      <w:pPr>
        <w:pStyle w:val="ListParagraph"/>
        <w:numPr>
          <w:ilvl w:val="1"/>
          <w:numId w:val="48"/>
        </w:numPr>
        <w:spacing w:after="0" w:line="259" w:lineRule="auto"/>
        <w:ind w:left="1710"/>
        <w:rPr>
          <w:szCs w:val="24"/>
          <w:lang w:val="en-GB"/>
        </w:rPr>
      </w:pPr>
      <w:r w:rsidRPr="001875CC">
        <w:rPr>
          <w:szCs w:val="24"/>
          <w:lang w:val="en-GB"/>
        </w:rPr>
        <w:t>Plan de incadrare in zona la scara 1:20000</w:t>
      </w:r>
    </w:p>
    <w:p w:rsidR="00964938" w:rsidRPr="001875CC" w:rsidRDefault="00964938" w:rsidP="00A87CBC">
      <w:pPr>
        <w:pStyle w:val="ListParagraph"/>
        <w:numPr>
          <w:ilvl w:val="1"/>
          <w:numId w:val="48"/>
        </w:numPr>
        <w:spacing w:after="0" w:line="259" w:lineRule="auto"/>
        <w:ind w:left="1710"/>
        <w:rPr>
          <w:szCs w:val="24"/>
          <w:lang w:val="en-GB"/>
        </w:rPr>
      </w:pPr>
      <w:r w:rsidRPr="001875CC">
        <w:rPr>
          <w:szCs w:val="24"/>
          <w:lang w:val="en-GB"/>
        </w:rPr>
        <w:t>Plan de situatie la scara 1:1000</w:t>
      </w:r>
    </w:p>
    <w:p w:rsidR="00964938" w:rsidRPr="001875CC" w:rsidRDefault="00964938" w:rsidP="00A87CBC">
      <w:pPr>
        <w:pStyle w:val="ListParagraph"/>
        <w:numPr>
          <w:ilvl w:val="1"/>
          <w:numId w:val="48"/>
        </w:numPr>
        <w:spacing w:after="0" w:line="259" w:lineRule="auto"/>
        <w:ind w:left="1710"/>
        <w:rPr>
          <w:szCs w:val="24"/>
          <w:lang w:val="en-GB"/>
        </w:rPr>
      </w:pPr>
      <w:r w:rsidRPr="001875CC">
        <w:rPr>
          <w:szCs w:val="24"/>
          <w:lang w:val="en-GB"/>
        </w:rPr>
        <w:t>Planse caracteristice necesare pentru justificarea solutiilor propuse, lucrarilor de arta (poduri, podete, pasaje, viaducte, consolidari, tunele, etc).</w:t>
      </w:r>
    </w:p>
    <w:p w:rsidR="00964938" w:rsidRPr="001875CC" w:rsidRDefault="00964938" w:rsidP="00A87CBC">
      <w:pPr>
        <w:pStyle w:val="ListParagraph"/>
        <w:numPr>
          <w:ilvl w:val="0"/>
          <w:numId w:val="48"/>
        </w:numPr>
        <w:spacing w:after="0" w:line="259" w:lineRule="auto"/>
        <w:rPr>
          <w:b/>
          <w:i/>
          <w:szCs w:val="24"/>
          <w:lang w:val="en-GB"/>
        </w:rPr>
      </w:pPr>
      <w:r w:rsidRPr="001875CC">
        <w:rPr>
          <w:i/>
          <w:szCs w:val="24"/>
          <w:lang w:val="en-GB"/>
        </w:rPr>
        <w:t>INVESTIGATII DE TEREN</w:t>
      </w:r>
    </w:p>
    <w:p w:rsidR="00964938" w:rsidRPr="001875CC" w:rsidRDefault="00964938" w:rsidP="00A87CBC">
      <w:pPr>
        <w:pStyle w:val="ListParagraph"/>
        <w:numPr>
          <w:ilvl w:val="0"/>
          <w:numId w:val="49"/>
        </w:numPr>
        <w:spacing w:after="0" w:line="259" w:lineRule="auto"/>
        <w:rPr>
          <w:szCs w:val="24"/>
          <w:lang w:val="en-GB"/>
        </w:rPr>
      </w:pPr>
      <w:r w:rsidRPr="001875CC">
        <w:rPr>
          <w:szCs w:val="24"/>
          <w:lang w:val="en-GB"/>
        </w:rPr>
        <w:t xml:space="preserve">Studiu geotehnic </w:t>
      </w:r>
    </w:p>
    <w:p w:rsidR="00195DE7" w:rsidRPr="001875CC" w:rsidRDefault="00195DE7" w:rsidP="00195DE7">
      <w:pPr>
        <w:pStyle w:val="ListParagraph"/>
        <w:spacing w:after="0" w:line="259" w:lineRule="auto"/>
        <w:ind w:left="0" w:firstLine="0"/>
        <w:rPr>
          <w:szCs w:val="24"/>
          <w:lang w:val="en-GB"/>
        </w:rPr>
      </w:pPr>
      <w:r w:rsidRPr="001875CC">
        <w:rPr>
          <w:szCs w:val="24"/>
          <w:lang w:val="en-GB"/>
        </w:rPr>
        <w:t>Prestatorul va fundamenta, documenta si prezenta Beneficiarului, metodologiile utilizate si selectate in efectuarea investigatiilor de teren precum si a nivelului acestor investigatii (preliminar sau detaliat).</w:t>
      </w:r>
    </w:p>
    <w:p w:rsidR="00195DE7" w:rsidRPr="001875CC" w:rsidRDefault="00964938" w:rsidP="00964938">
      <w:pPr>
        <w:ind w:left="15" w:right="9"/>
        <w:rPr>
          <w:szCs w:val="24"/>
          <w:lang w:val="ro-RO"/>
        </w:rPr>
      </w:pPr>
      <w:r w:rsidRPr="001875CC">
        <w:rPr>
          <w:szCs w:val="24"/>
          <w:lang w:val="ro-RO"/>
        </w:rPr>
        <w:t xml:space="preserve">In cazul investigatiilor de teren Prestatorul va proceda, cu precadere, pentru obtinerea rezultatelor necesare atingerii scopului expertizei pe cat posibil la procedee de investigare nedistructive, iar in cazul sondajelor, forajelor, prelevarii de carote, se va proceda la remedieri / refaceri / obturari ale zonelor (locatiilor) acestora, in sensul ca dupa finalizarea investigatiilor de teren, realizate prin foraje deschise, slituri, goluri sau diverse sapaturi in elementele construite ale drumului, acesta se va readuce la starea initiala pentru a nu influenta ulterior buna functionare a elementului construit. </w:t>
      </w:r>
    </w:p>
    <w:p w:rsidR="00964938" w:rsidRPr="001875CC" w:rsidRDefault="00964938" w:rsidP="00964938">
      <w:pPr>
        <w:ind w:left="15" w:right="9"/>
        <w:rPr>
          <w:szCs w:val="24"/>
          <w:lang w:val="ro-RO"/>
        </w:rPr>
      </w:pPr>
      <w:r w:rsidRPr="001875CC">
        <w:rPr>
          <w:szCs w:val="24"/>
          <w:lang w:val="ro-RO"/>
        </w:rPr>
        <w:t>Pozitionarea forajelor se va realiza de asemenea in puncte ce nu va afecta iremediabil functionalitatea elementului investigat</w:t>
      </w:r>
      <w:r w:rsidR="00195DE7" w:rsidRPr="001875CC">
        <w:rPr>
          <w:szCs w:val="24"/>
          <w:lang w:val="ro-RO"/>
        </w:rPr>
        <w:t>.</w:t>
      </w:r>
    </w:p>
    <w:p w:rsidR="001D79DC" w:rsidRPr="001875CC" w:rsidRDefault="00195DE7" w:rsidP="0044697A">
      <w:pPr>
        <w:pStyle w:val="ListParagraph"/>
        <w:spacing w:after="120" w:line="240" w:lineRule="auto"/>
        <w:ind w:left="0"/>
        <w:contextualSpacing w:val="0"/>
        <w:rPr>
          <w:color w:val="auto"/>
          <w:szCs w:val="24"/>
          <w:lang w:val="ro-RO"/>
        </w:rPr>
      </w:pPr>
      <w:r w:rsidRPr="001875CC">
        <w:rPr>
          <w:szCs w:val="24"/>
          <w:lang w:val="ro-RO"/>
        </w:rPr>
        <w:t xml:space="preserve">Investigatiile de teren, prevazute in Caietul de sarcini, nu sunt limitative, </w:t>
      </w:r>
      <w:r w:rsidR="0044697A" w:rsidRPr="001875CC">
        <w:rPr>
          <w:color w:val="auto"/>
          <w:szCs w:val="24"/>
          <w:lang w:val="ro-RO"/>
        </w:rPr>
        <w:t xml:space="preserve">Prestatorul, functie de constatarile de pe teren cat si in baza experientei profesionale, va extinde si pozitiona investigatiile </w:t>
      </w:r>
    </w:p>
    <w:p w:rsidR="0044697A" w:rsidRPr="001875CC" w:rsidRDefault="001D79DC" w:rsidP="0044697A">
      <w:pPr>
        <w:pStyle w:val="ListParagraph"/>
        <w:spacing w:after="120" w:line="240" w:lineRule="auto"/>
        <w:ind w:left="0"/>
        <w:contextualSpacing w:val="0"/>
        <w:rPr>
          <w:color w:val="auto"/>
          <w:szCs w:val="24"/>
          <w:lang w:val="ro-RO"/>
        </w:rPr>
      </w:pPr>
      <w:r w:rsidRPr="001875CC">
        <w:rPr>
          <w:b/>
          <w:color w:val="auto"/>
          <w:szCs w:val="24"/>
          <w:lang w:val="ro-RO"/>
        </w:rPr>
        <w:t>10.2.</w:t>
      </w:r>
      <w:r w:rsidRPr="001875CC">
        <w:rPr>
          <w:color w:val="auto"/>
          <w:szCs w:val="24"/>
          <w:lang w:val="ro-RO"/>
        </w:rPr>
        <w:t xml:space="preserve"> Prestatorul are obligatia de a realiza toate cerintele incluse in Caietul de sarcini, în condiţiile şi la termenele stabilite in acesta si prin prezentul Contract</w:t>
      </w:r>
      <w:r w:rsidR="0044697A" w:rsidRPr="001875CC">
        <w:rPr>
          <w:color w:val="auto"/>
          <w:szCs w:val="24"/>
          <w:lang w:val="ro-RO"/>
        </w:rPr>
        <w:t>.</w:t>
      </w:r>
    </w:p>
    <w:p w:rsidR="00A151B4" w:rsidRPr="001875CC" w:rsidRDefault="001D79DC">
      <w:pPr>
        <w:spacing w:after="281"/>
        <w:ind w:left="15" w:right="9"/>
      </w:pPr>
      <w:r w:rsidRPr="001875CC">
        <w:rPr>
          <w:b/>
          <w:sz w:val="23"/>
        </w:rPr>
        <w:t>10.3</w:t>
      </w:r>
      <w:r w:rsidR="00471F87" w:rsidRPr="001875CC">
        <w:rPr>
          <w:rFonts w:ascii="Arial" w:eastAsia="Arial" w:hAnsi="Arial" w:cs="Arial"/>
          <w:b/>
          <w:sz w:val="23"/>
        </w:rPr>
        <w:t xml:space="preserve"> </w:t>
      </w:r>
      <w:r w:rsidR="00471F87" w:rsidRPr="001875CC">
        <w:t xml:space="preserve">Prestatorul are obligaţia de a respecta întocmai termenele de predare şi perioadele de prestare a serviciilor prevăzute în Caietul de Sarcini - Anexa I la prezentul contract. </w:t>
      </w:r>
    </w:p>
    <w:p w:rsidR="00A151B4" w:rsidRPr="001875CC" w:rsidRDefault="00471F87">
      <w:pPr>
        <w:pStyle w:val="Heading1"/>
        <w:ind w:left="35" w:right="7"/>
      </w:pPr>
      <w:r w:rsidRPr="001875CC">
        <w:t xml:space="preserve">Articolul 11 Codul de conduită </w:t>
      </w:r>
    </w:p>
    <w:p w:rsidR="00A151B4" w:rsidRDefault="00471F87">
      <w:pPr>
        <w:ind w:left="15" w:right="9"/>
      </w:pPr>
      <w:r w:rsidRPr="001875CC">
        <w:rPr>
          <w:b/>
          <w:sz w:val="23"/>
        </w:rPr>
        <w:t>11.1</w:t>
      </w:r>
      <w:r w:rsidRPr="001875CC">
        <w:rPr>
          <w:rFonts w:ascii="Arial" w:eastAsia="Arial" w:hAnsi="Arial" w:cs="Arial"/>
          <w:b/>
          <w:sz w:val="23"/>
        </w:rPr>
        <w:t xml:space="preserve"> </w:t>
      </w:r>
      <w:r w:rsidRPr="001875CC">
        <w:t>Prestatorul va acţiona întotdeauna loial şi imparţial şi ca un consilier de încredere pentru Autoritatea Contractantă conform regulilor şi/sau codului de conduită al profesiei sale, precum şi c</w:t>
      </w:r>
      <w:r>
        <w:t xml:space="preserve">u discreţia necesară. Se va abţine să facă afirmaţii publice în legătură cu Proiectul sau Serviciile prestate fără să aibă aprobarea prealabilă a Autorităţii Contractante, precum şi să participe în orice activităţi care sunt în conflict cu obligaţiile sale contractuale în raport cu Autoritatea Contractantă. Nu va angaja Autoritatea Contractantî în niciun fel, fără a avea acordul prealabil scris al acesteia şi va prezenta această obligaţie în mod clar terţilor, dacă va fi cazul. </w:t>
      </w:r>
    </w:p>
    <w:p w:rsidR="00A151B4" w:rsidRDefault="00471F87">
      <w:pPr>
        <w:ind w:left="15" w:right="9"/>
      </w:pPr>
      <w:r>
        <w:rPr>
          <w:b/>
          <w:sz w:val="23"/>
        </w:rPr>
        <w:t>11.2</w:t>
      </w:r>
      <w:r>
        <w:rPr>
          <w:rFonts w:ascii="Arial" w:eastAsia="Arial" w:hAnsi="Arial" w:cs="Arial"/>
          <w:b/>
          <w:sz w:val="23"/>
        </w:rPr>
        <w:t xml:space="preserve"> </w:t>
      </w:r>
      <w:r>
        <w:t xml:space="preserve">Când Prestatorul sau personalul, experţii, agenţii sau subordonatii săi se oferă să dea, ori sunt de acord să ofere ori să dea, sau dau oricărei persoane, mită, bunuri in dar, facilităti ori comisioane in scopul de a determina ori recompensa indeplinirea ori neindeplinirea oricărui act sau fapt privind Contractul de Servicii sau orice alt contract incheiat cu Autoritatea Contractantă, ori pentru a favoriza sau defavoriza orice persoană în legătură cu Contractul de Servicii sau cu orice alt contract încheiat cu Autoritatea Contractantă, Autoritatea Contractantă poate decide încetarea Contractului de Servicii conform Articolul 32, fără a aduce atingere niciunui drept anterior dobandit de Prestator în baza Contractului de Servicii. </w:t>
      </w:r>
    </w:p>
    <w:p w:rsidR="00A151B4" w:rsidRDefault="00471F87">
      <w:pPr>
        <w:ind w:left="15" w:right="9"/>
      </w:pPr>
      <w:r>
        <w:rPr>
          <w:b/>
          <w:sz w:val="23"/>
        </w:rPr>
        <w:t>11.3</w:t>
      </w:r>
      <w:r>
        <w:rPr>
          <w:rFonts w:ascii="Arial" w:eastAsia="Arial" w:hAnsi="Arial" w:cs="Arial"/>
          <w:b/>
          <w:sz w:val="23"/>
        </w:rPr>
        <w:t xml:space="preserve"> </w:t>
      </w:r>
      <w:r>
        <w:t xml:space="preserve">Plătile către Prestator aferente Contractului de Servicii vor constitui singurul venit ori beneficiu ce poate deriva din Contractul de Servicii si atat Prestatorul, cat si personalul său salariat ori contractat, inclusiv conducerea sa si salariatii din teritoriu nu vor accepta niciun comision, discount, alocatie, plată indirectă ori orice altă forma de retributie in legătură cu sau pentru executarea obligatiilor din Contractul de Servicii. </w:t>
      </w:r>
    </w:p>
    <w:p w:rsidR="00A151B4" w:rsidRDefault="00471F87">
      <w:pPr>
        <w:ind w:left="15" w:right="9"/>
      </w:pPr>
      <w:r>
        <w:rPr>
          <w:b/>
          <w:sz w:val="23"/>
        </w:rPr>
        <w:t>11.4</w:t>
      </w:r>
      <w:r>
        <w:rPr>
          <w:rFonts w:ascii="Arial" w:eastAsia="Arial" w:hAnsi="Arial" w:cs="Arial"/>
          <w:b/>
          <w:sz w:val="23"/>
        </w:rPr>
        <w:t xml:space="preserve"> </w:t>
      </w:r>
      <w:r>
        <w:t xml:space="preserve">Prestatorul nu va avea niciun drept, direct sau indirect, la vreo redeventă, facilitate sau comision cu privire la orice bun sau procedeu brevetat sau protejat utilizate in scopurile Contractului de Servicii sau ale Proiectului, fără aprobarea prealabilă in scris a Autoritatii contractante. </w:t>
      </w:r>
    </w:p>
    <w:p w:rsidR="00A151B4" w:rsidRDefault="00471F87">
      <w:pPr>
        <w:ind w:left="15" w:right="9"/>
      </w:pPr>
      <w:r>
        <w:rPr>
          <w:b/>
          <w:sz w:val="23"/>
        </w:rPr>
        <w:t>11.5</w:t>
      </w:r>
      <w:r>
        <w:rPr>
          <w:rFonts w:ascii="Arial" w:eastAsia="Arial" w:hAnsi="Arial" w:cs="Arial"/>
          <w:b/>
          <w:sz w:val="23"/>
        </w:rPr>
        <w:t xml:space="preserve"> </w:t>
      </w:r>
      <w:r>
        <w:t xml:space="preserve">Prestatorul si personalul său vor respecta secretul profesional pe perioada executării Contractului de Servicii, inclusiv pe perioada oricărei prelungiri a acestuia, si după incetarea Contractului de Servicii. </w:t>
      </w:r>
    </w:p>
    <w:p w:rsidR="00A151B4" w:rsidRDefault="00471F87">
      <w:pPr>
        <w:ind w:left="15" w:right="9"/>
      </w:pPr>
      <w:r>
        <w:t xml:space="preserve">În acest sens, cu exceptia cazului in care se obtine acordul scris prealabil al Autoritatii contractante, Prestatorul si personalul său, salariat ori contractat de acesta, incluzand conducerea si salariatii din teritoriu, nu vor comunica niciodată oricărei alte persoane sau entităti, nicio informatie confidentială divulgată lor sau despre care au luat cunostintă si nu vor face publică nicio informatie referitoare la recomandările primite in cursul sau ca rezultat al derulării Serviciilor. Totodată, Prestatorul si personalul său nu vor utiliza in dauna Autoritatii contractante informatiile ce le-au fost furnizate sau rezultatul studiilor, testelor, cercetărilor desfăsurate in cursul sau in scopul executării Contractului de Servicii, cu consecinta platii de despagubiri in cuantum de 5% din Preţul Contractului, în situaţia nerespectării acestei obligaţii. </w:t>
      </w:r>
    </w:p>
    <w:p w:rsidR="00A151B4" w:rsidRDefault="00471F87">
      <w:pPr>
        <w:ind w:left="15" w:right="9"/>
      </w:pPr>
      <w:r>
        <w:rPr>
          <w:b/>
          <w:sz w:val="23"/>
        </w:rPr>
        <w:t>11.6</w:t>
      </w:r>
      <w:r>
        <w:rPr>
          <w:rFonts w:ascii="Arial" w:eastAsia="Arial" w:hAnsi="Arial" w:cs="Arial"/>
          <w:b/>
          <w:sz w:val="23"/>
        </w:rPr>
        <w:t xml:space="preserve"> </w:t>
      </w:r>
      <w:r>
        <w:t xml:space="preserve">Executarea Contractului de Servicii nu va genera cheltuieli comerciale neuzuale. Dacă apar totusi astfel de cheltuieli, Contractul de Servicii poate inceta conform Articolul 32 din prezentul Contract. Cheltuielile comerciale neuzuale sunt comisioanele care nu sunt mentionate in Contractul de Servicii sau care nu rezultă dintr-un contract valabil incheiat referitor la Contractul de Servicii, comisioanele care nu corespund unor servicii executate si legitime, comisioanele transferate către un paradis fiscal, comisioanele plătite unui destinatar care nu este in mod clar identificat sau comisioanele plătite unei societăti care potrivit tuturor aparentelor este o societate interpusă. </w:t>
      </w:r>
    </w:p>
    <w:p w:rsidR="00A151B4" w:rsidRDefault="00471F87">
      <w:pPr>
        <w:ind w:left="15" w:right="9"/>
      </w:pPr>
      <w:r>
        <w:rPr>
          <w:b/>
          <w:sz w:val="23"/>
        </w:rPr>
        <w:t>11.7</w:t>
      </w:r>
      <w:r>
        <w:rPr>
          <w:rFonts w:ascii="Arial" w:eastAsia="Arial" w:hAnsi="Arial" w:cs="Arial"/>
          <w:b/>
          <w:sz w:val="23"/>
        </w:rPr>
        <w:t xml:space="preserve"> </w:t>
      </w:r>
      <w:r>
        <w:t xml:space="preserve">Prestatorul va furniza Autoritaţii Contractante, la cerere, documente justificative cu privire la conditiile in care se execută Contractul de Servicii. Autoritatea Contractanta va efectua orice documentare sau cercetare la fata locului pe care o consideră necesară pentru strângerea de probe în cazul oricărei suspiciuni cu privire la existenţa unor cheltuieli comerciale neuzuale. </w:t>
      </w:r>
    </w:p>
    <w:p w:rsidR="00A151B4" w:rsidRDefault="00471F87">
      <w:pPr>
        <w:ind w:left="15" w:right="9"/>
      </w:pPr>
      <w:r>
        <w:rPr>
          <w:b/>
          <w:sz w:val="23"/>
        </w:rPr>
        <w:t>11.8</w:t>
      </w:r>
      <w:r>
        <w:rPr>
          <w:rFonts w:ascii="Arial" w:eastAsia="Arial" w:hAnsi="Arial" w:cs="Arial"/>
          <w:b/>
          <w:sz w:val="23"/>
        </w:rPr>
        <w:t xml:space="preserve"> </w:t>
      </w:r>
      <w:r>
        <w:t xml:space="preserve">Pe toată durata Contractului de Servicii, Prestatorul şi personalul său si/sau subcontractantii acestuia si/sau tertul/ii sustinator/i vor respecta drepturile omului, nu vor aduce atingere obiceiurilor politice, culturale şi religioase dominante în România si vor respecta obligaţiile stabilite potrivit art. 51 din Legea privind achiziţiile publice nr. 98/2016, cu modificările şi completările ulterioare, respectiv reglementările obligatorii în domeniile mediului, social şi al relaţiilor de muncă, stabilite prin legislaţia adoptată la nivelul Uniunii Europene, legislaţia naţională, prin acorduri colective sau prin tratatele, convenţiile şi acordurile internaţionale în aceste domenii, pe parcursul executării contractului de achiziţie publică. </w:t>
      </w:r>
    </w:p>
    <w:p w:rsidR="00DF3E75" w:rsidRDefault="00DF3E75">
      <w:pPr>
        <w:ind w:left="15" w:right="9"/>
      </w:pPr>
    </w:p>
    <w:p w:rsidR="00A151B4" w:rsidRDefault="00471F87">
      <w:pPr>
        <w:pStyle w:val="Heading1"/>
        <w:ind w:left="35" w:right="7"/>
      </w:pPr>
      <w:r>
        <w:t xml:space="preserve">Articolul 12 Conflictul de interese </w:t>
      </w:r>
    </w:p>
    <w:p w:rsidR="00A151B4" w:rsidRDefault="00471F87">
      <w:pPr>
        <w:ind w:left="15" w:right="9"/>
      </w:pPr>
      <w:r>
        <w:rPr>
          <w:b/>
          <w:sz w:val="23"/>
        </w:rPr>
        <w:t>12.1</w:t>
      </w:r>
      <w:r>
        <w:rPr>
          <w:rFonts w:ascii="Arial" w:eastAsia="Arial" w:hAnsi="Arial" w:cs="Arial"/>
          <w:b/>
          <w:sz w:val="23"/>
        </w:rPr>
        <w:t xml:space="preserve"> </w:t>
      </w:r>
      <w:r>
        <w:t xml:space="preserve">Având în vedere prevederile Legii achizitiilor publice nr. 98/2016, cu modificările şi completările ulterioare, Prestatorul va lua toate măsurile necesare pentru a preveni, identifica şi remedia situaţiile de conflict de interese, în scopul evitării oricarei situatii care ar putea compromite executarea obiectivă si imparţială a Contractului de Servicii. </w:t>
      </w:r>
    </w:p>
    <w:p w:rsidR="00A151B4" w:rsidRDefault="00471F87">
      <w:pPr>
        <w:ind w:left="15" w:right="9"/>
      </w:pPr>
      <w:r>
        <w:rPr>
          <w:b/>
          <w:sz w:val="23"/>
        </w:rPr>
        <w:t>12.2</w:t>
      </w:r>
      <w:r>
        <w:rPr>
          <w:rFonts w:ascii="Arial" w:eastAsia="Arial" w:hAnsi="Arial" w:cs="Arial"/>
          <w:b/>
          <w:sz w:val="23"/>
        </w:rPr>
        <w:t xml:space="preserve"> </w:t>
      </w:r>
      <w:r>
        <w:t xml:space="preserve">Orice conflict de interese apărut in timpul executării Contractului de Servicii trebuie notificat in scris Autoritatii Contractante fără intarziere. </w:t>
      </w:r>
    </w:p>
    <w:p w:rsidR="00A151B4" w:rsidRDefault="00471F87">
      <w:pPr>
        <w:ind w:left="15" w:right="9"/>
      </w:pPr>
      <w:r>
        <w:rPr>
          <w:b/>
          <w:sz w:val="23"/>
        </w:rPr>
        <w:t>12.3</w:t>
      </w:r>
      <w:r>
        <w:rPr>
          <w:rFonts w:ascii="Arial" w:eastAsia="Arial" w:hAnsi="Arial" w:cs="Arial"/>
          <w:b/>
          <w:sz w:val="23"/>
        </w:rPr>
        <w:t xml:space="preserve"> </w:t>
      </w:r>
      <w:r>
        <w:t xml:space="preserve">Autoritatea Contractanta isi rezervă dreptul de a verifica dacă măsurile luate sunt corespunzătoare si poate solicita măsuri suplimentare dacă este necesar. Prestatorul se va asigura că personalul său, salariat sau contractat de el, inclusiv conducerea si salariatii din teritoriu, nu se află intr-o situatie care ar putea genera un conflict de interese. </w:t>
      </w:r>
    </w:p>
    <w:p w:rsidR="00A151B4" w:rsidRDefault="00471F87">
      <w:pPr>
        <w:ind w:left="15" w:right="9"/>
      </w:pPr>
      <w:r>
        <w:rPr>
          <w:b/>
          <w:sz w:val="23"/>
        </w:rPr>
        <w:t>12.4</w:t>
      </w:r>
      <w:r>
        <w:rPr>
          <w:rFonts w:ascii="Arial" w:eastAsia="Arial" w:hAnsi="Arial" w:cs="Arial"/>
          <w:b/>
          <w:sz w:val="23"/>
        </w:rPr>
        <w:t xml:space="preserve"> </w:t>
      </w:r>
      <w:r>
        <w:t>Fără a aduce atingere prevederilor Articolului 17 din prezentul Contract, Prestatorul va înlocui, imediat şi fără vreo compensaţie din partea Beneficiarului, orice membru al personalului său salariat ori contractat, inclusiv conducerea ori salariaţii din teritoriu, care se regăseşte într-o astfel de situaţie cu o altă persoană, care să îndeplinească criteriile de calificare/selecţie solicitate în cadrul Documentaţiei de Atribuire/Caietului de Sarcini si/sau sa obtina acelasi punctaj aferent factorilor de evaluare (dupa caz). În vederea înlăturării oricărui dubiu, Părţile convin ca înlocuirea oricărui membru al personalului Prestatorului, decurgând dintr-un conflict de interese, va fi considerată o nerespectare a obligaţiilor contractuale ale acestuia, caz în care acesta va fi obligat la plată către Beneficiar a unei penalităţi în cuantum de</w:t>
      </w:r>
      <w:r>
        <w:rPr>
          <w:b/>
        </w:rPr>
        <w:t xml:space="preserve"> 1.500 lei</w:t>
      </w:r>
      <w:r>
        <w:t xml:space="preserve"> pentru fiecare persoana înlocuită. Aceasta nu va aduce atingere dreptului Beneficiarului de a solicita şi obţine repararea oricăror prejudicii decurgând dintr-un astfel de conflict de interese. </w:t>
      </w:r>
    </w:p>
    <w:p w:rsidR="00A151B4" w:rsidRDefault="00471F87">
      <w:pPr>
        <w:ind w:left="15" w:right="9"/>
      </w:pPr>
      <w:r>
        <w:rPr>
          <w:b/>
          <w:sz w:val="23"/>
        </w:rPr>
        <w:t>12.5</w:t>
      </w:r>
      <w:r>
        <w:rPr>
          <w:rFonts w:ascii="Arial" w:eastAsia="Arial" w:hAnsi="Arial" w:cs="Arial"/>
          <w:b/>
          <w:sz w:val="23"/>
        </w:rPr>
        <w:t xml:space="preserve"> </w:t>
      </w:r>
      <w:r>
        <w:t xml:space="preserve">Prestatorul trebuie să evite orice contact care ar putea sa-i compromită independenta ori pe cea a personalului său, salariat sau contractat, inclusiv conducerea si salariatii din teritoriu. Cand Prestatorul esuează in a-si mentine independenta, Autoritatea Contractantă, fără afectarea dreptului acestuia de a obtine repararea prejudiciului ce i-a fost cauzat ca urmare a situatiei de conflict de interese, va putea decide încetarea de plin drept şi cu efect imediat a Contractului de Servicii, în condiţiile prevăzute de Articolul 32 din prezentul contract fara a fi necesar nici un preaviz, notificare sau indeplinire a vreunei alte conditii si fara sa fie necesara interventia vreunei instante judecatoresti sau arbitrale. </w:t>
      </w:r>
    </w:p>
    <w:p w:rsidR="00A151B4" w:rsidRDefault="00471F87">
      <w:pPr>
        <w:ind w:left="15" w:right="9"/>
      </w:pPr>
      <w:r>
        <w:rPr>
          <w:b/>
          <w:sz w:val="23"/>
        </w:rPr>
        <w:t>12.6</w:t>
      </w:r>
      <w:r>
        <w:rPr>
          <w:rFonts w:ascii="Arial" w:eastAsia="Arial" w:hAnsi="Arial" w:cs="Arial"/>
          <w:b/>
          <w:sz w:val="23"/>
        </w:rPr>
        <w:t xml:space="preserve"> </w:t>
      </w:r>
      <w:r>
        <w:t xml:space="preserve">(1) În cazul în care Autoritatea Contractantă identifică o situaţie potenţial generatoare de conflict de interese în sensul art. 59 din Legea privind achiziţiile publice nr. 98/2016, cu modificările şi completările ulterioare, aceasta are obligaţia de a întreprinde orice demersuri necesare pentru a stabili dacă situaţia respectivă reprezintă o situaţie de conflict de interese şi de a prezenta Prestatorului aflat în respectiva situaţie o expunere a motivelor care, în opinia Autorităţii Contractante, sunt de natură să ducă la un conflict de interese. </w:t>
      </w:r>
    </w:p>
    <w:p w:rsidR="00A151B4" w:rsidRDefault="00471F87" w:rsidP="00A87CBC">
      <w:pPr>
        <w:numPr>
          <w:ilvl w:val="0"/>
          <w:numId w:val="14"/>
        </w:numPr>
        <w:ind w:right="9"/>
      </w:pPr>
      <w:r>
        <w:t xml:space="preserve">În cazul prevăzut la alin. (1), Autoritatea Contractantă solicită Prestatorului transmiterea punctului său de vedere cu privire la respectiva situaţie. </w:t>
      </w:r>
    </w:p>
    <w:p w:rsidR="00A151B4" w:rsidRDefault="00471F87" w:rsidP="00A87CBC">
      <w:pPr>
        <w:numPr>
          <w:ilvl w:val="0"/>
          <w:numId w:val="14"/>
        </w:numPr>
        <w:ind w:right="9"/>
      </w:pPr>
      <w:r>
        <w:t xml:space="preserve">În cazul în care, în urma aplicării dispoziţiilor alin. (1) şi (2), Autoritatea Contractantă stabileşte că există un conflict de interese, autoritatea contractantă adoptă măsurile necesare pentru eliminarea circumstanţelor care au generat conflictul de interese, dispunând măsuri cum ar fi înlocuirea persoanelor respective, atunci când le este afectată imparţialitatea. In situatia in care nu este posibila eliminarea circumstanţelor care au generat conflictul de interese Autoritatea Contractanta poate dispune încetarea contractului potrivit prevederilor Articolului 32 din prezentul contract. </w:t>
      </w:r>
    </w:p>
    <w:p w:rsidR="00A151B4" w:rsidRDefault="00471F87">
      <w:pPr>
        <w:spacing w:after="247"/>
        <w:ind w:left="15" w:right="9"/>
      </w:pPr>
      <w:r>
        <w:rPr>
          <w:b/>
          <w:sz w:val="23"/>
        </w:rPr>
        <w:t>12.7</w:t>
      </w:r>
      <w:r>
        <w:rPr>
          <w:rFonts w:ascii="Arial" w:eastAsia="Arial" w:hAnsi="Arial" w:cs="Arial"/>
          <w:b/>
          <w:sz w:val="23"/>
        </w:rPr>
        <w:t xml:space="preserve"> </w:t>
      </w:r>
      <w:r>
        <w:t xml:space="preserve">Prestatorul are obligatia de a respecta prevederile legale in domeniul achizitiilor publice cu privire la evitarea conflictului de interese. Prestatorul nu are dreptul de a angaja sau încheia orice alte înţelegeri privind prestarea de servicii, direct ori indirect, în scopul îndeplinirii contractului de achiziţie publică, cu persoane fizice sau juridice care au fost implicate în procesul de evaluare a ofertelor depuse în cadrul unei proceduri de atribuire ori angajaţi/foşti angajaţi ai Autorităţii Contractante sau ai prestatorului de servicii de achiziţie implicat în procedura de atribuire cu care Autoritatea contractantă/prestatorul de servicii de achiziţie implicat în procedura de atribuire a încetat relaţiile contractuale ulterior atribuirii contractului de achiziţie publică, pe parcursul unei perioade de cel puţin 12 luni de la încheierea contractului, sub sancţiunea rezoluţiunii ori rezilierii de drept a contractului respectiv. </w:t>
      </w:r>
    </w:p>
    <w:p w:rsidR="00A151B4" w:rsidRDefault="00471F87" w:rsidP="0007242B">
      <w:pPr>
        <w:pStyle w:val="Heading1"/>
        <w:spacing w:after="245"/>
        <w:ind w:left="1465" w:right="7" w:hanging="1440"/>
      </w:pPr>
      <w:r>
        <w:t xml:space="preserve">Articolul 13 Măsuri privind securitatea şi sănătatea în muncă. Măsuri privind apărarea împotriva incendiilor. Asigurări de risc profesional, medicale şi de securitatea muncii </w:t>
      </w:r>
    </w:p>
    <w:p w:rsidR="00A151B4" w:rsidRDefault="00471F87">
      <w:pPr>
        <w:ind w:left="15" w:right="9"/>
      </w:pPr>
      <w:r>
        <w:rPr>
          <w:b/>
          <w:sz w:val="23"/>
        </w:rPr>
        <w:t>13.1</w:t>
      </w:r>
      <w:r>
        <w:rPr>
          <w:rFonts w:ascii="Arial" w:eastAsia="Arial" w:hAnsi="Arial" w:cs="Arial"/>
          <w:b/>
          <w:sz w:val="23"/>
        </w:rPr>
        <w:t xml:space="preserve"> </w:t>
      </w:r>
      <w:r>
        <w:t xml:space="preserve">Având în vedere faptul că în activitatea desfăşurată Prestatorul lucrează independent cu personal şi mijloace tehnice proprii, va purta întreaga responsabilitate asupra respectării legislaţiei de securitate şi sănătate în muncă şi apărare împotriva incendiilor. Prestatorul îşi va instrui personalul pentru activităţile desfăşurate conform legislaţiei şi a instrucţiunilor proprii. Prestatorul are obligaţia de a asigura personalului propriu, precum şi pentru alţi lucrători care desfăşoară activităţi pentru el, instruirea (toate fazele) privind securitatea şi sănătatea în muncă şi apărarea împotriva incendiilor. </w:t>
      </w:r>
    </w:p>
    <w:p w:rsidR="00A151B4" w:rsidRDefault="00471F87">
      <w:pPr>
        <w:ind w:left="15" w:right="9"/>
      </w:pPr>
      <w:r>
        <w:rPr>
          <w:b/>
          <w:sz w:val="23"/>
        </w:rPr>
        <w:t>13.2</w:t>
      </w:r>
      <w:r>
        <w:rPr>
          <w:rFonts w:ascii="Arial" w:eastAsia="Arial" w:hAnsi="Arial" w:cs="Arial"/>
          <w:b/>
          <w:sz w:val="23"/>
        </w:rPr>
        <w:t xml:space="preserve"> </w:t>
      </w:r>
      <w:r>
        <w:t xml:space="preserve">Prestatorul poartă întreaga răspundere în cazul producerii accidentelor de muncă, evenimentelor şi incidentelor periculoase, îmbolnăvirilor profesionale generate sau produse de echipamentele de muncă utilizate sau de către lucrătorii săi şi alti lucrători care desfăsoară activităţi pentru el, în conformitate cu prevederile Legii securităţii şi sănătăţii în muncă nr. 319/2006 şi a Normelor metodologice de aplicare a Legii nr. 319/2006 aprobate prin H.G. nr. 1425/2006 modificată si completată, precum şi orice modificare legislativă apărută pe timpul desfăşurării contractului. </w:t>
      </w:r>
    </w:p>
    <w:p w:rsidR="00A151B4" w:rsidRDefault="00471F87">
      <w:pPr>
        <w:ind w:left="15" w:right="9"/>
      </w:pPr>
      <w:r>
        <w:rPr>
          <w:b/>
          <w:sz w:val="23"/>
        </w:rPr>
        <w:t>13.3</w:t>
      </w:r>
      <w:r>
        <w:rPr>
          <w:rFonts w:ascii="Arial" w:eastAsia="Arial" w:hAnsi="Arial" w:cs="Arial"/>
          <w:b/>
          <w:sz w:val="23"/>
        </w:rPr>
        <w:t xml:space="preserve"> </w:t>
      </w:r>
      <w:r>
        <w:t xml:space="preserve">Personalul Prestatorului este obligat, pe toata perioada de derulare a contractului, să respecte pe tot teritoriul Beneficiarului, toate prevederile legale cu privire la securitatea si sănătatea în muncă şi apărarea împotriva incendiilor. </w:t>
      </w:r>
    </w:p>
    <w:p w:rsidR="00A151B4" w:rsidRDefault="00471F87">
      <w:pPr>
        <w:ind w:left="15" w:right="9"/>
      </w:pPr>
      <w:r>
        <w:rPr>
          <w:b/>
          <w:sz w:val="23"/>
        </w:rPr>
        <w:t>13.4</w:t>
      </w:r>
      <w:r>
        <w:rPr>
          <w:rFonts w:ascii="Arial" w:eastAsia="Arial" w:hAnsi="Arial" w:cs="Arial"/>
          <w:b/>
          <w:sz w:val="23"/>
        </w:rPr>
        <w:t xml:space="preserve"> </w:t>
      </w:r>
      <w:r>
        <w:t xml:space="preserve">Prestatorul poartă întreaga răspundere asupra tratării corecte, din punct de vedere al procedurii legale, a accidentelor de muncă, evenimentelor şi incidentelor periculoase în care sunt implicaţi proprii salariaţi sau alţi lucrători care desfăsoară activităţi pentru Prestator. </w:t>
      </w:r>
    </w:p>
    <w:p w:rsidR="00A151B4" w:rsidRDefault="00471F87">
      <w:pPr>
        <w:ind w:left="15" w:right="9"/>
      </w:pPr>
      <w:r>
        <w:rPr>
          <w:b/>
          <w:sz w:val="23"/>
        </w:rPr>
        <w:t>13.5</w:t>
      </w:r>
      <w:r>
        <w:rPr>
          <w:rFonts w:ascii="Arial" w:eastAsia="Arial" w:hAnsi="Arial" w:cs="Arial"/>
          <w:b/>
          <w:sz w:val="23"/>
        </w:rPr>
        <w:t xml:space="preserve"> </w:t>
      </w:r>
      <w:r>
        <w:t xml:space="preserve">În cazul producerii unor accidente de muncă, evenimente sau incidente periculoase în activitatea desfăsurată, comunicarea, cercetarea şi înregistrarea accidentului de muncă revine părţii contractante care are contract de muncă cu salariatul implicat, respectându-se toate prevederile legale. </w:t>
      </w:r>
    </w:p>
    <w:p w:rsidR="00A151B4" w:rsidRDefault="00471F87">
      <w:pPr>
        <w:ind w:left="15" w:right="9"/>
      </w:pPr>
      <w:r>
        <w:rPr>
          <w:b/>
          <w:sz w:val="23"/>
        </w:rPr>
        <w:t>13.6</w:t>
      </w:r>
      <w:r>
        <w:rPr>
          <w:rFonts w:ascii="Arial" w:eastAsia="Arial" w:hAnsi="Arial" w:cs="Arial"/>
          <w:b/>
          <w:sz w:val="23"/>
        </w:rPr>
        <w:t xml:space="preserve"> </w:t>
      </w:r>
      <w:r>
        <w:t xml:space="preserve">Prestatorul are obligaţia de a instrui lucrătorii proprii, precum si alţi lucrători care desfăsoară activităţi pentru el, cu privire la respectarea legislaţiei si a normelor de apărare împotriva incendiilor, a riscurilor de incendiu, a modului de acţionare în caz de incendiu. Lucrătorii Prestatorului sunt obligaţi să respecte indicaţiile planurilor de protecţie împotriva incendiilor, afisate la sediile Beneficiarului. Orice eveniment petrecut în timpul derulării contractului, produs din cauza lucrătorilor Prestatorului, va fi înregistrat de Prestator, conform legislaţiei în vigoare. </w:t>
      </w:r>
    </w:p>
    <w:p w:rsidR="00A151B4" w:rsidRDefault="00471F87">
      <w:pPr>
        <w:ind w:left="15" w:right="9"/>
      </w:pPr>
      <w:r>
        <w:rPr>
          <w:b/>
          <w:sz w:val="23"/>
        </w:rPr>
        <w:t>13.7</w:t>
      </w:r>
      <w:r>
        <w:rPr>
          <w:rFonts w:ascii="Arial" w:eastAsia="Arial" w:hAnsi="Arial" w:cs="Arial"/>
          <w:b/>
          <w:sz w:val="23"/>
        </w:rPr>
        <w:t xml:space="preserve"> </w:t>
      </w:r>
      <w:r>
        <w:t xml:space="preserve">Pe toată durata Contractului de Servicii, Prestatorul va încheia asigurare medicală, pentru sine şi pentru ceilalţi salariaţi sau personal contractat de acesta în baza Contractului de Servicii. Beneficiarul nu îşi va asuma responsabilitatea privind cheltuielile medicale şi de sănătate ale Prestatorului ori ale personalului salariat sau contractant, inclusiv conducerea ori salariaţii din teritoriu. </w:t>
      </w:r>
    </w:p>
    <w:p w:rsidR="00A151B4" w:rsidRDefault="00471F87">
      <w:pPr>
        <w:ind w:left="15" w:right="9"/>
      </w:pPr>
      <w:r>
        <w:rPr>
          <w:b/>
          <w:sz w:val="23"/>
        </w:rPr>
        <w:t>13.8</w:t>
      </w:r>
      <w:r>
        <w:rPr>
          <w:rFonts w:ascii="Arial" w:eastAsia="Arial" w:hAnsi="Arial" w:cs="Arial"/>
          <w:b/>
          <w:sz w:val="23"/>
        </w:rPr>
        <w:t xml:space="preserve"> </w:t>
      </w:r>
      <w:r>
        <w:t xml:space="preserve">În termen de 10 zile lucrătoare de la semnarea Contractului de Servicii, Prestatorul va încheia şi va menţine în vigoare o poliţă de asigurare sau poliţe de asigurare de răspundere profesională cu despăgubire integrală pentru suma asigurată care va fi egală cu Preţul Contractului, asigurare ce va acoperi în integralitate, atât durata Contractului de Servicii, cât şi orice perioadă de prelungire a duratei Contractului de Servicii. </w:t>
      </w:r>
    </w:p>
    <w:p w:rsidR="00A151B4" w:rsidRDefault="00471F87">
      <w:pPr>
        <w:ind w:left="15" w:right="9"/>
      </w:pPr>
      <w:r>
        <w:rPr>
          <w:b/>
          <w:sz w:val="23"/>
        </w:rPr>
        <w:t>13.9</w:t>
      </w:r>
      <w:r>
        <w:rPr>
          <w:rFonts w:ascii="Arial" w:eastAsia="Arial" w:hAnsi="Arial" w:cs="Arial"/>
          <w:b/>
          <w:sz w:val="23"/>
        </w:rPr>
        <w:t xml:space="preserve"> </w:t>
      </w:r>
      <w:r>
        <w:t xml:space="preserve">(1) Prestatorul va furniza Beneficiarului dovezi ale încheierii poliţei de asigurare şi dovezi ale plăţii/plăţilor primelor de asigurare în termen de 10 zile lucrătoare de la data semnării Contractului.  </w:t>
      </w:r>
    </w:p>
    <w:p w:rsidR="00A151B4" w:rsidRDefault="00471F87">
      <w:pPr>
        <w:ind w:left="15" w:right="9"/>
      </w:pPr>
      <w:r>
        <w:t>(2) Prestatorul va furniza dovezi ale mentinerii in vigoare, respectiv ale prelungirilor poliţei de asigurare şi ale plăţilor periodice ale primelor de asigurare în termen de 10 zile lucrătoare de la data prelungirii poliţei de asigurare sau de la data plăţii primelor de asigurare, în caz contrar Beneficiarul este îndreptăţit să aplice penalităţi în cuantum de</w:t>
      </w:r>
      <w:r>
        <w:rPr>
          <w:b/>
        </w:rPr>
        <w:t xml:space="preserve"> 100 lei</w:t>
      </w:r>
      <w:r>
        <w:t xml:space="preserve"> pentru fiecare zi de întârziere de la data la care Prestatorul trebuia să transmită documentele şi până la data la care acestea au fost transmise. </w:t>
      </w:r>
    </w:p>
    <w:p w:rsidR="00A151B4" w:rsidRDefault="00471F87">
      <w:pPr>
        <w:ind w:left="15" w:right="9"/>
      </w:pPr>
      <w:r>
        <w:rPr>
          <w:b/>
          <w:sz w:val="23"/>
        </w:rPr>
        <w:t>13.10</w:t>
      </w:r>
      <w:r>
        <w:rPr>
          <w:rFonts w:ascii="Arial" w:eastAsia="Arial" w:hAnsi="Arial" w:cs="Arial"/>
          <w:b/>
          <w:sz w:val="23"/>
        </w:rPr>
        <w:t xml:space="preserve"> </w:t>
      </w:r>
      <w:r>
        <w:t xml:space="preserve">Prestatorul, pe cheltuiala sa, va încheia şi va menţine în vigoare poliţa de asigurare sau poliţele de asigurare mai sus menţionate. Cheltuielile aferente emiterii si menţinerii în vigoare a poliţei de asigurare sau poliţelor de asigurare nu sunt parte integrantă din Preţul Contractului, acestea fiind exclusiv in sarcina Prestatorului. </w:t>
      </w:r>
    </w:p>
    <w:p w:rsidR="00A151B4" w:rsidRDefault="00471F87">
      <w:pPr>
        <w:ind w:left="15" w:right="9"/>
      </w:pPr>
      <w:r>
        <w:rPr>
          <w:b/>
          <w:sz w:val="23"/>
        </w:rPr>
        <w:t>13.11</w:t>
      </w:r>
      <w:r>
        <w:rPr>
          <w:rFonts w:ascii="Arial" w:eastAsia="Arial" w:hAnsi="Arial" w:cs="Arial"/>
          <w:b/>
          <w:sz w:val="23"/>
        </w:rPr>
        <w:t xml:space="preserve"> </w:t>
      </w:r>
      <w:r>
        <w:t xml:space="preserve">Prestatorul va fi răspunzător de monitorizarea nivelului de risc fizic la care este supus personalul salariat ori contractat şi de informarea continuă a Beneficiarului cu privire la acest aspect. Dacă Beneficiarul ori Prestatorul au cunoştinţă de o ameninţare iminentă cu un pericol asupra vieţii ori sănătăţii personalului salariat ori contractat, Prestatorul poate lua măsuri urgente de punere la adăpost a persoanelor a căror siguranţă este ameninţată. Dacă astfel de acţiuni au fost întreprinse de către Prestator, ele vor fi comunicate de urgenţă Beneficiarului şi pot conduce la suspendarea Contractului de Servicii conform Articolului 31 din Contract. </w:t>
      </w:r>
    </w:p>
    <w:p w:rsidR="00A151B4" w:rsidRDefault="00471F87">
      <w:pPr>
        <w:spacing w:after="246"/>
        <w:ind w:left="15" w:right="9"/>
      </w:pPr>
      <w:r>
        <w:rPr>
          <w:b/>
          <w:sz w:val="23"/>
        </w:rPr>
        <w:t>13.12</w:t>
      </w:r>
      <w:r>
        <w:rPr>
          <w:rFonts w:ascii="Arial" w:eastAsia="Arial" w:hAnsi="Arial" w:cs="Arial"/>
          <w:b/>
          <w:sz w:val="23"/>
        </w:rPr>
        <w:t xml:space="preserve"> </w:t>
      </w:r>
      <w:r>
        <w:t xml:space="preserve">Prestatorul trebuie să facă şi să menţină pe cheltuiala sa, şi va determina subcontractanţii/terţii susţinători să facă şi să menţină, pe costurile lor, dar în termenii şi condiţiile aprobate de Beneficiar, poliţa de asigurare de răspundere profesională cu acoperire minimă în cadrul Preţului Contractului şi, la cererea Beneficiarului, va furniza dovezi prin care să arate că asemenea asigurare a fost facută şi menţinută valabilă, precum şi că taxele curente aferente au fost astfel plătite. </w:t>
      </w:r>
    </w:p>
    <w:p w:rsidR="00A151B4" w:rsidRDefault="00471F87">
      <w:pPr>
        <w:pStyle w:val="Heading1"/>
        <w:spacing w:after="8"/>
        <w:ind w:left="35" w:right="7"/>
      </w:pPr>
      <w:r>
        <w:t xml:space="preserve">Articolul 14 Drepturi de proprietate intelectuală </w:t>
      </w:r>
    </w:p>
    <w:p w:rsidR="00A151B4" w:rsidRDefault="00471F87">
      <w:pPr>
        <w:spacing w:after="15" w:line="259" w:lineRule="auto"/>
        <w:ind w:left="20" w:firstLine="0"/>
        <w:jc w:val="left"/>
      </w:pPr>
      <w:r>
        <w:rPr>
          <w:b/>
        </w:rPr>
        <w:t xml:space="preserve"> </w:t>
      </w:r>
    </w:p>
    <w:p w:rsidR="00A151B4" w:rsidRDefault="00471F87">
      <w:pPr>
        <w:ind w:left="15" w:right="9"/>
      </w:pPr>
      <w:r>
        <w:rPr>
          <w:b/>
        </w:rPr>
        <w:t>14.1</w:t>
      </w:r>
      <w:r>
        <w:t xml:space="preserve"> Toate documentele realizate în timpul derulării prezentului contract, compilate ori elaborate de către Prestator sau de către personalul său salariat ori contractat în executarea Contractului de Servicii vor deveni proprietatea exclusivă a Autorităţii Contractante după plata serviciilor prestate de Prestator pentru elaborarea respectivelor documente. După încetarea Contractului de Servicii, Prestatorul va remite toate aceste documente şi date Autorităţii Contractante. Prestatorul nu va utiliza documente şi date ale proiectului/Contractului în scopuri care nu au legătură cu Contractul de Servicii, fără acordul scris prealabil al Autorităţii Contractante. </w:t>
      </w:r>
    </w:p>
    <w:p w:rsidR="00A151B4" w:rsidRDefault="00471F87">
      <w:pPr>
        <w:ind w:left="15" w:right="9"/>
      </w:pPr>
      <w:r>
        <w:rPr>
          <w:b/>
          <w:sz w:val="23"/>
        </w:rPr>
        <w:t>14.2</w:t>
      </w:r>
      <w:r>
        <w:rPr>
          <w:rFonts w:ascii="Arial" w:eastAsia="Arial" w:hAnsi="Arial" w:cs="Arial"/>
          <w:b/>
          <w:sz w:val="23"/>
        </w:rPr>
        <w:t xml:space="preserve"> </w:t>
      </w:r>
      <w:r>
        <w:t xml:space="preserve">Prestatorul nu va publica articole referitoare la serviciile prestate, nu va face referire la aceste servicii în cursul prestării altor servicii pentru terţi şi nu va divulga nicio informaţie furnizată de Autoritatea Contractantă, fără acordul scris prealabil al acestuia. </w:t>
      </w:r>
    </w:p>
    <w:p w:rsidR="00A151B4" w:rsidRDefault="00471F87">
      <w:pPr>
        <w:ind w:left="15" w:right="9"/>
      </w:pPr>
      <w:r>
        <w:rPr>
          <w:b/>
          <w:sz w:val="23"/>
        </w:rPr>
        <w:t>14.3</w:t>
      </w:r>
      <w:r>
        <w:rPr>
          <w:rFonts w:ascii="Arial" w:eastAsia="Arial" w:hAnsi="Arial" w:cs="Arial"/>
          <w:b/>
          <w:sz w:val="23"/>
        </w:rPr>
        <w:t xml:space="preserve"> </w:t>
      </w:r>
      <w:r>
        <w:t xml:space="preserve">Orice rezultate ori drepturi, inclusiv drepturi de autor sau alte drepturi de proprietate intelectuală ori industrială, dobândite în executarea Contractului de Servicii </w:t>
      </w:r>
      <w:r>
        <w:rPr>
          <w:i/>
        </w:rPr>
        <w:t>(daca este cazul)</w:t>
      </w:r>
      <w:r>
        <w:t xml:space="preserve"> vor fi proprietatea exclusivă a Autorităţii Contractante, care le va putea utiliza, publica, cesiona ori transfera aşa cum va considera de cuviinţă, fără limitare geografică ori de altă natură, cu excepţia situaţiilor în care există deja asemenea drepturi de proprietate intelectuală ori industrială. </w:t>
      </w:r>
    </w:p>
    <w:p w:rsidR="00A151B4" w:rsidRDefault="00471F87">
      <w:pPr>
        <w:spacing w:after="281"/>
        <w:ind w:left="15" w:right="9"/>
      </w:pPr>
      <w:r>
        <w:rPr>
          <w:b/>
          <w:sz w:val="23"/>
        </w:rPr>
        <w:t>14.4</w:t>
      </w:r>
      <w:r>
        <w:rPr>
          <w:rFonts w:ascii="Arial" w:eastAsia="Arial" w:hAnsi="Arial" w:cs="Arial"/>
          <w:b/>
          <w:sz w:val="23"/>
        </w:rPr>
        <w:t xml:space="preserve"> </w:t>
      </w:r>
      <w:r>
        <w:t>Nerespectarea de către Prestator a obligaţiilor menţionate în alineatele precedente dă dreptul Autorităţii Contractante la daune în cuantum de</w:t>
      </w:r>
      <w:r>
        <w:rPr>
          <w:b/>
        </w:rPr>
        <w:t xml:space="preserve"> 20.000 lei</w:t>
      </w:r>
      <w:r>
        <w:t xml:space="preserve"> pentru fiecare caz în parte. </w:t>
      </w:r>
    </w:p>
    <w:p w:rsidR="00A151B4" w:rsidRDefault="00471F87">
      <w:pPr>
        <w:pStyle w:val="Heading1"/>
        <w:ind w:left="35" w:right="7"/>
      </w:pPr>
      <w:r>
        <w:t xml:space="preserve">Articolul 15 Scopul serviciilor </w:t>
      </w:r>
    </w:p>
    <w:p w:rsidR="005B1005" w:rsidRPr="005B1005" w:rsidRDefault="00471F87" w:rsidP="005B1005">
      <w:pPr>
        <w:pStyle w:val="NoSpacing"/>
        <w:tabs>
          <w:tab w:val="left" w:pos="900"/>
        </w:tabs>
        <w:jc w:val="both"/>
        <w:rPr>
          <w:rFonts w:ascii="Times New Roman" w:hAnsi="Times New Roman"/>
          <w:sz w:val="24"/>
          <w:szCs w:val="24"/>
          <w:lang w:val="fr-FR"/>
        </w:rPr>
      </w:pPr>
      <w:r>
        <w:rPr>
          <w:b/>
          <w:sz w:val="23"/>
        </w:rPr>
        <w:t>15.1</w:t>
      </w:r>
      <w:r>
        <w:rPr>
          <w:rFonts w:ascii="Arial" w:eastAsia="Arial" w:hAnsi="Arial" w:cs="Arial"/>
          <w:b/>
          <w:sz w:val="23"/>
        </w:rPr>
        <w:t xml:space="preserve"> </w:t>
      </w:r>
      <w:r>
        <w:t>Scopul Serviciilor este precizat în Anexa I: Caietul de Sarcini, inclusiv clarificările/modificările şi/sau măsurile de</w:t>
      </w:r>
      <w:r w:rsidR="005B1005">
        <w:t xml:space="preserve"> remediere la acesta, după caz</w:t>
      </w:r>
      <w:r w:rsidR="005B1005" w:rsidRPr="005B1005">
        <w:t xml:space="preserve">, </w:t>
      </w:r>
      <w:r w:rsidR="005B1005" w:rsidRPr="00EF546D">
        <w:rPr>
          <w:rFonts w:ascii="Times New Roman" w:hAnsi="Times New Roman"/>
          <w:sz w:val="24"/>
          <w:szCs w:val="24"/>
          <w:lang w:val="fr-FR"/>
        </w:rPr>
        <w:t>din Documentația de Atribuire aferentă prezentului Contract de Servicii</w:t>
      </w:r>
      <w:r w:rsidR="005B1005" w:rsidRPr="00EF546D">
        <w:rPr>
          <w:rFonts w:ascii="Times New Roman" w:hAnsi="Times New Roman"/>
          <w:b/>
          <w:sz w:val="24"/>
          <w:szCs w:val="24"/>
          <w:lang w:val="fr-FR"/>
        </w:rPr>
        <w:t>.</w:t>
      </w:r>
    </w:p>
    <w:p w:rsidR="00A151B4" w:rsidRDefault="00471F87">
      <w:pPr>
        <w:ind w:left="15" w:right="9"/>
      </w:pPr>
      <w:r>
        <w:rPr>
          <w:b/>
          <w:sz w:val="23"/>
        </w:rPr>
        <w:t>15.2</w:t>
      </w:r>
      <w:r>
        <w:rPr>
          <w:rFonts w:ascii="Arial" w:eastAsia="Arial" w:hAnsi="Arial" w:cs="Arial"/>
          <w:b/>
          <w:sz w:val="23"/>
        </w:rPr>
        <w:t xml:space="preserve"> </w:t>
      </w:r>
      <w:r>
        <w:t xml:space="preserve">Prestatorul va îndeplini obligaţiile stabilite prin prezentul Contract, inclusiv anexele acestuia. </w:t>
      </w:r>
    </w:p>
    <w:p w:rsidR="00A151B4" w:rsidRDefault="00471F87">
      <w:pPr>
        <w:ind w:left="15" w:right="9"/>
      </w:pPr>
      <w:r>
        <w:rPr>
          <w:b/>
          <w:sz w:val="23"/>
        </w:rPr>
        <w:t>15.3</w:t>
      </w:r>
      <w:r>
        <w:rPr>
          <w:rFonts w:ascii="Arial" w:eastAsia="Arial" w:hAnsi="Arial" w:cs="Arial"/>
          <w:b/>
          <w:sz w:val="23"/>
        </w:rPr>
        <w:t xml:space="preserve"> </w:t>
      </w:r>
      <w:r>
        <w:t xml:space="preserve">În cazul în care, pe parcursul îndeplinirii contractului, se constată faptul că anumite elemente ale Propunerii tehnice nu corespund cerintelor prevăzute în Anexa I: Caietul de Sarcini, prevalează prevederile Caietului de Sarcini. </w:t>
      </w:r>
    </w:p>
    <w:p w:rsidR="00A151B4" w:rsidRDefault="00471F87">
      <w:pPr>
        <w:ind w:left="15" w:right="9"/>
      </w:pPr>
      <w:r>
        <w:rPr>
          <w:b/>
          <w:sz w:val="23"/>
        </w:rPr>
        <w:t>15.4</w:t>
      </w:r>
      <w:r>
        <w:rPr>
          <w:rFonts w:ascii="Arial" w:eastAsia="Arial" w:hAnsi="Arial" w:cs="Arial"/>
          <w:b/>
          <w:sz w:val="23"/>
        </w:rPr>
        <w:t xml:space="preserve"> </w:t>
      </w:r>
      <w:r>
        <w:t xml:space="preserve">Prestatorul va prezenta întotdeauna cele mai bune soluţii în baza cărora să poată fi luată o decizie. </w:t>
      </w:r>
    </w:p>
    <w:p w:rsidR="00147195" w:rsidRDefault="00147195">
      <w:pPr>
        <w:ind w:left="15" w:right="9"/>
      </w:pPr>
    </w:p>
    <w:p w:rsidR="00A151B4" w:rsidRDefault="00471F87">
      <w:pPr>
        <w:pStyle w:val="Heading1"/>
        <w:ind w:left="35" w:right="7"/>
      </w:pPr>
      <w:r>
        <w:t xml:space="preserve">Articolul 16 Mobilizarea Personalului şi a echipamentului </w:t>
      </w:r>
    </w:p>
    <w:p w:rsidR="00A151B4" w:rsidRDefault="00471F87">
      <w:pPr>
        <w:ind w:left="15" w:right="9"/>
      </w:pPr>
      <w:r>
        <w:rPr>
          <w:b/>
          <w:sz w:val="23"/>
        </w:rPr>
        <w:t>16.1</w:t>
      </w:r>
      <w:r>
        <w:rPr>
          <w:rFonts w:ascii="Arial" w:eastAsia="Arial" w:hAnsi="Arial" w:cs="Arial"/>
          <w:b/>
          <w:sz w:val="23"/>
        </w:rPr>
        <w:t xml:space="preserve"> </w:t>
      </w:r>
      <w:r>
        <w:t xml:space="preserve">Prestatorul are obligaţia de a asigura întreg personalul si echipamentul necesar care să îndeplinească cerinţele menţionate în Documentaţia de atribuire şi/sau prevederile legislaţiei în vigoare. </w:t>
      </w:r>
    </w:p>
    <w:p w:rsidR="00A151B4" w:rsidRDefault="00471F87">
      <w:pPr>
        <w:ind w:left="15" w:right="9"/>
      </w:pPr>
      <w:r>
        <w:rPr>
          <w:b/>
          <w:sz w:val="23"/>
        </w:rPr>
        <w:t>16.2</w:t>
      </w:r>
      <w:r>
        <w:rPr>
          <w:rFonts w:ascii="Arial" w:eastAsia="Arial" w:hAnsi="Arial" w:cs="Arial"/>
          <w:b/>
          <w:sz w:val="23"/>
        </w:rPr>
        <w:t xml:space="preserve"> </w:t>
      </w:r>
      <w:r>
        <w:t xml:space="preserve">La Data de Începere a Contractului, aşa cum este definită la Articolul 4.3 din prezentul Contract, Prestatorul are obligaţia mobilizării personalului minim solicitat prin Documentaţia de Atribuire şi nominalizat în cadrul ofertei şi, dacă este cazul, a altui personal necesar, precum şi a echipamentelor necesare pentru derularea prezentului Contract şi pe care le va menţine mobilizate pe întreaga perioadă în care trebuie să-şi execute sarcinile conform contractului. </w:t>
      </w:r>
    </w:p>
    <w:p w:rsidR="00A151B4" w:rsidRDefault="00471F87">
      <w:pPr>
        <w:ind w:left="15" w:right="9"/>
      </w:pPr>
      <w:r>
        <w:rPr>
          <w:b/>
          <w:sz w:val="23"/>
        </w:rPr>
        <w:t>16.3</w:t>
      </w:r>
      <w:r>
        <w:rPr>
          <w:rFonts w:ascii="Arial" w:eastAsia="Arial" w:hAnsi="Arial" w:cs="Arial"/>
          <w:b/>
          <w:sz w:val="23"/>
        </w:rPr>
        <w:t xml:space="preserve"> </w:t>
      </w:r>
      <w:r>
        <w:t xml:space="preserve">Prestatorul trebuie să informeze Beneficiarul cu privire la întreg personalul pe care intenţionează să-l utilizeze pentru implementarea Contractului de Servicii, altul decât personalul minim solicitat ale căror nume, CV-uri şi documente justificative sunt incluse în Anexa VIII a Contractului de Servicii, solicitând în acest sens aprobarea expresă a acestuia. Beneficiarul are dreptul să respingă acest personal propus spre aprobare de către Prestator, specificând motivele respingerii. </w:t>
      </w:r>
    </w:p>
    <w:p w:rsidR="00A151B4" w:rsidRDefault="00471F87">
      <w:pPr>
        <w:ind w:left="15" w:right="9"/>
      </w:pPr>
      <w:r>
        <w:rPr>
          <w:b/>
          <w:sz w:val="23"/>
        </w:rPr>
        <w:t>16.4</w:t>
      </w:r>
      <w:r>
        <w:rPr>
          <w:rFonts w:ascii="Arial" w:eastAsia="Arial" w:hAnsi="Arial" w:cs="Arial"/>
          <w:b/>
          <w:sz w:val="23"/>
        </w:rPr>
        <w:t xml:space="preserve"> </w:t>
      </w:r>
      <w:r>
        <w:t xml:space="preserve">(1) Prestatorul are obligaţia de a informa Beneficiarul de fiecare dată când intenţionează să mobilizeze personal auxiliar pe care acesta îl consideră necesar pentru îndeplinirea în bune condiţii a sarcinilor definite în cadrul contractului, altul decât cel nominalizat. Prestatorul va transmite informarea cu 7 zile lucrătoare înainte de termenul în care Prestatorul are nevoie ca acest personal să- şi îndeplinească sarcinile, însoţită de CV-urile şi/sau documentele justificative ale personalui auxiliar, care să ateste încadrarea în poziţia propusă. </w:t>
      </w:r>
    </w:p>
    <w:p w:rsidR="00A151B4" w:rsidRDefault="00471F87" w:rsidP="00A87CBC">
      <w:pPr>
        <w:numPr>
          <w:ilvl w:val="0"/>
          <w:numId w:val="15"/>
        </w:numPr>
        <w:ind w:right="9"/>
      </w:pPr>
      <w:r>
        <w:t xml:space="preserve">Beneficiarul are obligaţia să aprobe sau să respingă propunerea Prestatorului referitoare la personalul auxiliar în termen de 5 zile lucrătoare de la data primirii documentaţiei. </w:t>
      </w:r>
    </w:p>
    <w:p w:rsidR="00A151B4" w:rsidRDefault="00471F87" w:rsidP="00A87CBC">
      <w:pPr>
        <w:numPr>
          <w:ilvl w:val="0"/>
          <w:numId w:val="15"/>
        </w:numPr>
        <w:ind w:right="9"/>
      </w:pPr>
      <w:r>
        <w:t xml:space="preserve">După aprobarea fiecărui expert de către Beneficiar, Prestatorul va înştiinţa Beneficiarul asupra datei de mobilizare a expertului. </w:t>
      </w:r>
    </w:p>
    <w:p w:rsidR="00A151B4" w:rsidRDefault="00471F87">
      <w:pPr>
        <w:ind w:left="15" w:right="9"/>
      </w:pPr>
      <w:r>
        <w:rPr>
          <w:b/>
          <w:sz w:val="23"/>
        </w:rPr>
        <w:t>16.5</w:t>
      </w:r>
      <w:r>
        <w:rPr>
          <w:rFonts w:ascii="Arial" w:eastAsia="Arial" w:hAnsi="Arial" w:cs="Arial"/>
          <w:b/>
          <w:sz w:val="23"/>
        </w:rPr>
        <w:t xml:space="preserve"> </w:t>
      </w:r>
      <w:r>
        <w:t xml:space="preserve">Prestatorul: </w:t>
      </w:r>
    </w:p>
    <w:p w:rsidR="00A151B4" w:rsidRDefault="00471F87" w:rsidP="00A87CBC">
      <w:pPr>
        <w:numPr>
          <w:ilvl w:val="0"/>
          <w:numId w:val="16"/>
        </w:numPr>
        <w:ind w:right="9" w:hanging="312"/>
      </w:pPr>
      <w:r>
        <w:t xml:space="preserve">va transmite Beneficiarului în termen de 5 zile lucrătoare de la data aprobării personalului, </w:t>
      </w:r>
    </w:p>
    <w:p w:rsidR="00A151B4" w:rsidRDefault="00471F87">
      <w:pPr>
        <w:ind w:left="15" w:right="9"/>
      </w:pPr>
      <w:r>
        <w:t xml:space="preserve">Programul propus pentru mobilizarea acestuia; </w:t>
      </w:r>
    </w:p>
    <w:p w:rsidR="00A151B4" w:rsidRDefault="00471F87" w:rsidP="00A87CBC">
      <w:pPr>
        <w:numPr>
          <w:ilvl w:val="0"/>
          <w:numId w:val="16"/>
        </w:numPr>
        <w:ind w:right="9" w:hanging="312"/>
      </w:pPr>
      <w:r>
        <w:t xml:space="preserve">va informa Beneficiarul privind data mobilizării şi demobilizării fiecărui expert; </w:t>
      </w:r>
    </w:p>
    <w:p w:rsidR="00A151B4" w:rsidRDefault="00471F87" w:rsidP="00A87CBC">
      <w:pPr>
        <w:numPr>
          <w:ilvl w:val="0"/>
          <w:numId w:val="16"/>
        </w:numPr>
        <w:ind w:right="9" w:hanging="312"/>
      </w:pPr>
      <w:r>
        <w:t xml:space="preserve">va transmite Beneficiarului, atunci când este necesar, pentru aprobare în scris, o solicitare pentru numirea unor experţi pe termen scurt. </w:t>
      </w:r>
    </w:p>
    <w:p w:rsidR="00A151B4" w:rsidRDefault="00471F87">
      <w:pPr>
        <w:ind w:left="15" w:right="9"/>
      </w:pPr>
      <w:r>
        <w:rPr>
          <w:b/>
        </w:rPr>
        <w:t>16.6.</w:t>
      </w:r>
      <w:r>
        <w:t xml:space="preserve"> Prestatorul are obligația de a menține Personalul nominalizat în ofertă și/sau aprobat ulterior, pe întreaga durată de prestare a serviciilor. </w:t>
      </w:r>
    </w:p>
    <w:p w:rsidR="00A151B4" w:rsidRDefault="00471F87">
      <w:pPr>
        <w:ind w:left="15" w:right="9"/>
      </w:pPr>
      <w:r>
        <w:rPr>
          <w:b/>
        </w:rPr>
        <w:t>16.7</w:t>
      </w:r>
      <w:r>
        <w:t xml:space="preserve"> (1) În situaţia în care Prestatorul întârzie mobilizarea personalului nominalizat după Data de Începere a Contractului, Beneficiarul este îndreptăţit să perceapă penalităţi de</w:t>
      </w:r>
      <w:r>
        <w:rPr>
          <w:b/>
        </w:rPr>
        <w:t xml:space="preserve"> 2.000 lei/zi,</w:t>
      </w:r>
      <w:r>
        <w:t xml:space="preserve"> începând cu a 3-a zi de la Data de Începere a Contractului, până la data mobilizării personalului respectiv de către Prestator. </w:t>
      </w:r>
    </w:p>
    <w:p w:rsidR="00A151B4" w:rsidRDefault="00471F87">
      <w:pPr>
        <w:ind w:left="15" w:right="9"/>
      </w:pPr>
      <w:r>
        <w:t xml:space="preserve">(2) Pentru toată perioada de la Data de Începere a Contractului şi până la data mobilizării personalului nominalizat, costurile suplimentare generate de nemobilizarea personalului incumbă Prestatorului.  </w:t>
      </w:r>
    </w:p>
    <w:p w:rsidR="00A151B4" w:rsidRDefault="00471F87">
      <w:pPr>
        <w:ind w:left="15" w:right="9"/>
      </w:pPr>
      <w:r>
        <w:rPr>
          <w:b/>
        </w:rPr>
        <w:t>16.8</w:t>
      </w:r>
      <w:r>
        <w:t xml:space="preserve"> Prestatorul va adopta toate măsurile necesare pentru a asigura în mod continuu personalului salariat ori contractat, echipamentul şi suportul necesare pentru îndeplinirea în mod eficient a sarcinilor acestuia. </w:t>
      </w:r>
    </w:p>
    <w:p w:rsidR="00A151B4" w:rsidRDefault="00471F87">
      <w:pPr>
        <w:ind w:left="15" w:right="9"/>
      </w:pPr>
      <w:r>
        <w:rPr>
          <w:b/>
        </w:rPr>
        <w:t>16.9</w:t>
      </w:r>
      <w:r>
        <w:t xml:space="preserve"> În cazul în care, pentru îndeplinirea în bune condiţii a sarcinilor definite în cadrul Contractului şi într-o fază ulterioară a Proiectului, Prestatorul va avea nevoie de mai mult personal decât cel specificat în ofertă, acesta va fi responsabil pentru asigurarea necesarului de resurse umane, făra a solicita alte costuri suplimentare. În acest caz, Prestatorul îşi va completa echipa cu personalul necesar îndeplinirii corespunzătoare a sarcinilor pe cheltuiala proprie. Costurile rezultate din angajarea experţilor temporari, din mobilizarea unor resurse suplimentare celor incluse de Prestator în oferta sa, precum şi costurile personalului auxiliar se consideră a fi incluse în Preţul Contractului, Prestatorul nesolicitand costuri suplimentare pentru acestia. </w:t>
      </w:r>
    </w:p>
    <w:p w:rsidR="00832177" w:rsidRDefault="00832177">
      <w:pPr>
        <w:ind w:left="15" w:right="9"/>
      </w:pPr>
    </w:p>
    <w:p w:rsidR="00A151B4" w:rsidRDefault="00471F87">
      <w:pPr>
        <w:pStyle w:val="Heading1"/>
        <w:ind w:left="35" w:right="7"/>
      </w:pPr>
      <w:r>
        <w:t xml:space="preserve">Articolul 17 Înlocuirea personalului </w:t>
      </w:r>
    </w:p>
    <w:p w:rsidR="00A151B4" w:rsidRDefault="00471F87">
      <w:pPr>
        <w:ind w:left="15" w:right="9"/>
      </w:pPr>
      <w:r>
        <w:rPr>
          <w:b/>
          <w:sz w:val="23"/>
        </w:rPr>
        <w:t>17.1</w:t>
      </w:r>
      <w:r>
        <w:rPr>
          <w:rFonts w:ascii="Arial" w:eastAsia="Arial" w:hAnsi="Arial" w:cs="Arial"/>
          <w:b/>
          <w:sz w:val="23"/>
        </w:rPr>
        <w:t xml:space="preserve"> </w:t>
      </w:r>
      <w:r>
        <w:t xml:space="preserve">Prestatorul nu va efectua schimbări ale personalului fără acordul scris prealabil al Autorităţii Contractante. În cazul în care este necesară înlocuirea personalului propus Prestatorul va informa Autoritatea Contractantă în consecinţă. </w:t>
      </w:r>
    </w:p>
    <w:p w:rsidR="00A151B4" w:rsidRDefault="00471F87">
      <w:pPr>
        <w:ind w:left="15" w:right="9"/>
      </w:pPr>
      <w:r>
        <w:rPr>
          <w:b/>
          <w:sz w:val="23"/>
        </w:rPr>
        <w:t>17.2</w:t>
      </w:r>
      <w:r>
        <w:rPr>
          <w:rFonts w:ascii="Arial" w:eastAsia="Arial" w:hAnsi="Arial" w:cs="Arial"/>
          <w:b/>
          <w:sz w:val="23"/>
        </w:rPr>
        <w:t xml:space="preserve"> </w:t>
      </w:r>
      <w:r>
        <w:t xml:space="preserve">Prestatorul trebuie să propună din proprie iniţiativă înlocuirea personalului în următoarele situaţii: </w:t>
      </w:r>
    </w:p>
    <w:p w:rsidR="00BA7865" w:rsidRDefault="00471F87">
      <w:pPr>
        <w:ind w:left="15" w:right="9"/>
      </w:pPr>
      <w:r>
        <w:rPr>
          <w:sz w:val="23"/>
        </w:rPr>
        <w:t>a)</w:t>
      </w:r>
      <w:r>
        <w:rPr>
          <w:rFonts w:ascii="Arial" w:eastAsia="Arial" w:hAnsi="Arial" w:cs="Arial"/>
          <w:sz w:val="23"/>
        </w:rPr>
        <w:t xml:space="preserve"> </w:t>
      </w:r>
      <w:r>
        <w:t>suspendarea Contractului de Servicii conform Articolului 31 (doar în condiţiile în care personalul respectiv nu mai este dispo</w:t>
      </w:r>
      <w:r w:rsidR="00BA7865">
        <w:t>nibil la încetarea suspendării);</w:t>
      </w:r>
    </w:p>
    <w:p w:rsidR="00A151B4" w:rsidRDefault="00471F87">
      <w:pPr>
        <w:ind w:left="15" w:right="9"/>
      </w:pPr>
      <w:r>
        <w:t xml:space="preserve"> </w:t>
      </w:r>
      <w:r>
        <w:rPr>
          <w:sz w:val="23"/>
        </w:rPr>
        <w:t>b)</w:t>
      </w:r>
      <w:r>
        <w:rPr>
          <w:rFonts w:ascii="Arial" w:eastAsia="Arial" w:hAnsi="Arial" w:cs="Arial"/>
          <w:sz w:val="23"/>
        </w:rPr>
        <w:t xml:space="preserve"> </w:t>
      </w:r>
      <w:r>
        <w:t xml:space="preserve">deces (se vor prezenta certificate de deces), </w:t>
      </w:r>
    </w:p>
    <w:p w:rsidR="00A151B4" w:rsidRDefault="00471F87" w:rsidP="00A87CBC">
      <w:pPr>
        <w:numPr>
          <w:ilvl w:val="0"/>
          <w:numId w:val="17"/>
        </w:numPr>
        <w:ind w:right="9" w:hanging="227"/>
      </w:pPr>
      <w:r>
        <w:t xml:space="preserve">incapacitate fizică/psihică (dovedită prin documente medicale: certificate, adeverinţe, etc., prezentate în original sau copie legalizată, din care să rezulte faptul că expertul nu îşi poate exercita atribuţiile profesionale; documentele medicale din care nu rezultă expres incapacitatea expertului de aşi exercita atribuţiile, nu vor constitui document justificativ şi nu vor fi acceptate de Beneficiar ca document justificativ), </w:t>
      </w:r>
    </w:p>
    <w:p w:rsidR="00A151B4" w:rsidRDefault="00471F87" w:rsidP="00A87CBC">
      <w:pPr>
        <w:numPr>
          <w:ilvl w:val="0"/>
          <w:numId w:val="17"/>
        </w:numPr>
        <w:ind w:right="9" w:hanging="227"/>
      </w:pPr>
      <w:r>
        <w:t>demisia, respectiv actul unilateral de voinţa al personalului prin care încetează Contractul Individual de muncă/ orice raport juridic dintre personal şi Angajator. Prin noţiunea de</w:t>
      </w:r>
      <w:r>
        <w:rPr>
          <w:i/>
        </w:rPr>
        <w:t xml:space="preserve"> "demisie",</w:t>
      </w:r>
      <w:r>
        <w:t xml:space="preserve"> aşa cum este menţionată în prezentul articol, se înţelege demisia salariatului înaintată Prestatorului, în calitatea sa de Angajator, astfel cum este reglementată de Legea 53/2003- Codul Muncii, cu modificările şi completările ulterioare; </w:t>
      </w:r>
    </w:p>
    <w:p w:rsidR="00A151B4" w:rsidRDefault="00471F87" w:rsidP="00A87CBC">
      <w:pPr>
        <w:numPr>
          <w:ilvl w:val="0"/>
          <w:numId w:val="17"/>
        </w:numPr>
        <w:ind w:right="9" w:hanging="227"/>
      </w:pPr>
      <w:r>
        <w:t xml:space="preserve">încetarea activităţii personalului nominalizat în cadrul prezentului Contract, dovedită cu documente justificative; </w:t>
      </w:r>
    </w:p>
    <w:p w:rsidR="00A151B4" w:rsidRDefault="00471F87" w:rsidP="00A87CBC">
      <w:pPr>
        <w:numPr>
          <w:ilvl w:val="0"/>
          <w:numId w:val="17"/>
        </w:numPr>
        <w:ind w:right="9" w:hanging="227"/>
      </w:pPr>
      <w:r>
        <w:t xml:space="preserve">desfacerea disciplinară a Contractului Individual de Muncă, dovedită cu documente justificative. </w:t>
      </w:r>
    </w:p>
    <w:p w:rsidR="00A151B4" w:rsidRDefault="00471F87" w:rsidP="00A87CBC">
      <w:pPr>
        <w:numPr>
          <w:ilvl w:val="0"/>
          <w:numId w:val="17"/>
        </w:numPr>
        <w:ind w:right="9" w:hanging="227"/>
      </w:pPr>
      <w:r>
        <w:t xml:space="preserve">pensionarea salariatului in conformitate cu prevederile legii in vigoare la momentul respectiv </w:t>
      </w:r>
      <w:r>
        <w:rPr>
          <w:i/>
        </w:rPr>
        <w:t>(doar in conditiile in care personalul respectiv nu mai este disponibil)</w:t>
      </w:r>
      <w:r>
        <w:t xml:space="preserve">.  </w:t>
      </w:r>
    </w:p>
    <w:p w:rsidR="00A151B4" w:rsidRDefault="00471F87">
      <w:pPr>
        <w:ind w:left="15" w:right="9"/>
      </w:pPr>
      <w:r>
        <w:t xml:space="preserve">În situaţia menţionată la lit a), Prestatorul va propune înlocuirea personalului numai în situaţia în care experţii au devenit indisponibili. </w:t>
      </w:r>
    </w:p>
    <w:p w:rsidR="00A151B4" w:rsidRDefault="00471F87">
      <w:pPr>
        <w:spacing w:after="1" w:line="274" w:lineRule="auto"/>
        <w:ind w:left="35" w:right="1688"/>
        <w:jc w:val="left"/>
      </w:pPr>
      <w:r>
        <w:rPr>
          <w:b/>
          <w:sz w:val="23"/>
        </w:rPr>
        <w:t>17.3</w:t>
      </w:r>
      <w:r>
        <w:rPr>
          <w:rFonts w:ascii="Arial" w:eastAsia="Arial" w:hAnsi="Arial" w:cs="Arial"/>
          <w:b/>
          <w:sz w:val="23"/>
        </w:rPr>
        <w:t xml:space="preserve"> </w:t>
      </w:r>
      <w:r>
        <w:t xml:space="preserve">Înlocuirea personalului se realizează numai cu acceptul Autorităţii Contractante. Autoritatea Contractantă nu va accepta înlocuirea personalului în situaţia în care: </w:t>
      </w:r>
    </w:p>
    <w:p w:rsidR="00A151B4" w:rsidRDefault="00471F87" w:rsidP="00A87CBC">
      <w:pPr>
        <w:numPr>
          <w:ilvl w:val="0"/>
          <w:numId w:val="18"/>
        </w:numPr>
        <w:ind w:right="9" w:hanging="240"/>
      </w:pPr>
      <w:r>
        <w:t xml:space="preserve">noul personal nu îndeplineşte cel puţin cerinţele prevăzute în cadrul Documentaţiei de atribuire. </w:t>
      </w:r>
    </w:p>
    <w:p w:rsidR="00A151B4" w:rsidRDefault="00471F87" w:rsidP="00A87CBC">
      <w:pPr>
        <w:numPr>
          <w:ilvl w:val="0"/>
          <w:numId w:val="18"/>
        </w:numPr>
        <w:ind w:right="9" w:hanging="240"/>
      </w:pPr>
      <w:r>
        <w:t xml:space="preserve">noul personal nu obţine cel puţin acelaşi punctaj ca personalul propus la momentul aplicării factorilor de evaluare. </w:t>
      </w:r>
    </w:p>
    <w:p w:rsidR="00A151B4" w:rsidRDefault="00471F87">
      <w:pPr>
        <w:ind w:left="15" w:right="9"/>
      </w:pPr>
      <w:r>
        <w:t>În condiţiile în care se propune înlocuirea personalului şi acesta îndeplineşte cerinţele prevăzute în cadrul Documentaţiei de atribuire şi obţine cel puţin acelaşi punctaj ca personalul propus la momentul aplicării factorilor de evaluare, înlocuirea respectivă</w:t>
      </w:r>
      <w:r>
        <w:rPr>
          <w:b/>
        </w:rPr>
        <w:t xml:space="preserve"> nu reprezintă o modificare substanţială.</w:t>
      </w:r>
      <w:r>
        <w:t xml:space="preserve"> </w:t>
      </w:r>
    </w:p>
    <w:p w:rsidR="00A151B4" w:rsidRDefault="00471F87" w:rsidP="00A87CBC">
      <w:pPr>
        <w:numPr>
          <w:ilvl w:val="1"/>
          <w:numId w:val="19"/>
        </w:numPr>
        <w:ind w:right="9"/>
      </w:pPr>
      <w:r>
        <w:t xml:space="preserve">În situaţiile prevăzute la Articolul 17.2, Prestatorul are obligaţia de a transmite pentru noul personal documentele solicitate prin Documentaţia de Atribuire, în vederea respectării cerinţelor Caietului de Sarcini şi/sau în vederea calculării punctajului aferent factorilor de evaluare, dupa caz. </w:t>
      </w:r>
    </w:p>
    <w:p w:rsidR="00A151B4" w:rsidRDefault="00471F87" w:rsidP="00A87CBC">
      <w:pPr>
        <w:numPr>
          <w:ilvl w:val="1"/>
          <w:numId w:val="19"/>
        </w:numPr>
        <w:ind w:right="9"/>
      </w:pPr>
      <w:r>
        <w:t xml:space="preserve">Prestatorul trebuie să se asigure că personalul îşi va îndeplini, pe întreaga perioadă de prestare a serviciilor, obligaţiile stabilite în sarcina acestuia. </w:t>
      </w:r>
    </w:p>
    <w:p w:rsidR="00A151B4" w:rsidRDefault="00471F87" w:rsidP="00A87CBC">
      <w:pPr>
        <w:numPr>
          <w:ilvl w:val="1"/>
          <w:numId w:val="19"/>
        </w:numPr>
        <w:ind w:right="9"/>
      </w:pPr>
      <w:r>
        <w:t xml:space="preserve">În cazul în care Prestatorul nu îşi îndeplineşte obligaţia de la Articolul 16.6 </w:t>
      </w:r>
      <w:r>
        <w:rPr>
          <w:i/>
        </w:rPr>
        <w:t>(respectiv nu menține Personalul nominalizat în ofertă și/sau aprobat ulterior, pe întreaga durată de prestare a serviciilor)</w:t>
      </w:r>
      <w:r>
        <w:t xml:space="preserve">, pentru fiecare persoană înlocuită, acesta va fi obligat la plata către Autoritatea Contractantă a unei penalităţi în </w:t>
      </w:r>
      <w:r w:rsidRPr="001875CC">
        <w:t>cuantum de</w:t>
      </w:r>
      <w:r w:rsidRPr="001875CC">
        <w:rPr>
          <w:b/>
        </w:rPr>
        <w:t xml:space="preserve"> 10.000 Lei,</w:t>
      </w:r>
      <w:r w:rsidRPr="001875CC">
        <w:t xml:space="preserve"> pentru fiecare caz în parte, excepţie făcând situaţiile indicate la Articolul 17.2. </w:t>
      </w:r>
      <w:proofErr w:type="gramStart"/>
      <w:r w:rsidRPr="001875CC">
        <w:t>lit.a</w:t>
      </w:r>
      <w:proofErr w:type="gramEnd"/>
      <w:r w:rsidRPr="001875CC">
        <w:t xml:space="preserve">), lit.b) lit.c) şi lit. g). Situaţiile menţionate la Articolul 17.2 lit. d), </w:t>
      </w:r>
      <w:proofErr w:type="gramStart"/>
      <w:r w:rsidRPr="001875CC">
        <w:t>lit.e</w:t>
      </w:r>
      <w:proofErr w:type="gramEnd"/>
      <w:r w:rsidRPr="001875CC">
        <w:t>) şi lit.f), respectiv demisia personalului, încetarea activităţii</w:t>
      </w:r>
      <w:r>
        <w:t xml:space="preserve"> personalului nominalizat în cadrul prezentului Contract şi desfacerea disciplinară a Contractului Individual de Muncă al acestuia, nu exonerează Prestatorul de această obligaţie şi de consecinţele încălcării ei. </w:t>
      </w:r>
    </w:p>
    <w:p w:rsidR="00A151B4" w:rsidRDefault="00471F87" w:rsidP="00A87CBC">
      <w:pPr>
        <w:numPr>
          <w:ilvl w:val="1"/>
          <w:numId w:val="19"/>
        </w:numPr>
        <w:ind w:right="9"/>
      </w:pPr>
      <w:r>
        <w:t xml:space="preserve">(1) Pe parcursul derulării Contractului de Servicii, pe baza unei cereri scrise motivate şi justificate, Autoritatea Contractantă poate solicita înlocuirea dacă consideră că un membru al personalului nu îşi îndeplineşte sarcinile din Contractul de Servicii. </w:t>
      </w:r>
    </w:p>
    <w:p w:rsidR="00A151B4" w:rsidRDefault="00471F87" w:rsidP="00A87CBC">
      <w:pPr>
        <w:numPr>
          <w:ilvl w:val="0"/>
          <w:numId w:val="20"/>
        </w:numPr>
        <w:ind w:right="9"/>
      </w:pPr>
      <w:r>
        <w:t xml:space="preserve">În situaţia în care oricare membru al personalului va fi înlocuit, Prestatorul va transmite Autorităţii Contractante, în original, CV-ul pentru noua persoană propusă pentru poziţia respectivă, împreună cu documentele justificative menţionate în Documentaţia de Atribuire, care să permită calcularea punctajului aferent factorilor de evaluare după metoda inclusă în Documentatia de Atribuire şi/sau îndeplinirea cerinţelor din Anexa I: Caietul de Sarcini. Dacă persoana înlocuită a facut obiectul aplicării unor factori de evaluare, Prestatatorul va propune o persoană înlocuitoare care să obţina cel puţin acelaşi punctaj ca persoana înlocuită. </w:t>
      </w:r>
    </w:p>
    <w:p w:rsidR="00A151B4" w:rsidRDefault="00471F87" w:rsidP="00A87CBC">
      <w:pPr>
        <w:numPr>
          <w:ilvl w:val="0"/>
          <w:numId w:val="20"/>
        </w:numPr>
        <w:ind w:right="9"/>
      </w:pPr>
      <w:r>
        <w:t>In cazul respingerii acestuia, Autoritatea Contractantă va notifica în scris motivele respingerii şi termenul de prezentare a unei noi propuneri, care nu va depăşi 15 zile. În caz de respingere de către Beneficiar a noii propuneri şi/sau nerespectarea de către Prestator a termenului de prezentare a unei noi propuneri, Beneficiarul va fi îndreptăţit, iar Prestatorul va fi obligat, la plata unor penalităţi în cuantum de</w:t>
      </w:r>
      <w:r>
        <w:rPr>
          <w:b/>
        </w:rPr>
        <w:t xml:space="preserve">  lei/zi de întârziere/persoană,</w:t>
      </w:r>
      <w:r>
        <w:t xml:space="preserve"> care vor curge de la data comunicării respingerii persoanei propuse şi până la data comunicării aprobării de către Beneficiar a noii persoane propuse de Prestator, care sa obţină cel puţin acelaşi punctaj ca persoana propusă şi acceptată, la momentul aplicării factorilor de evaluare solicitaţi în Documentatia de Atribuire sau, după caz, a îndeplinirii calificării/experienţei/studiilor/atestatelor solicitate prin Caietul de Sarcini - Anexa I la prezentul contract. </w:t>
      </w:r>
    </w:p>
    <w:p w:rsidR="00A151B4" w:rsidRDefault="00471F87" w:rsidP="00A87CBC">
      <w:pPr>
        <w:numPr>
          <w:ilvl w:val="0"/>
          <w:numId w:val="20"/>
        </w:numPr>
        <w:ind w:right="9"/>
      </w:pPr>
      <w:r>
        <w:t xml:space="preserve">Costurile suplimentare generate de înlocuirea personalului incumbă Prestatorului. In cazul in care persoana nu este inlocuita imediat si sarcinile acesteia urmeaza sa fie preluate dupa o anumita perioada de timp de catre o noua persoana, Autoritatea Contractanta poate solicita Prestatorului să desemneze temporar o persoana până la mobilizarea noii persoane sau să ia alte măsuri pentru a compensa absenţa temporară a persoanei respective. </w:t>
      </w:r>
    </w:p>
    <w:p w:rsidR="00A151B4" w:rsidRDefault="00471F87">
      <w:pPr>
        <w:ind w:left="15" w:right="9"/>
      </w:pPr>
      <w:r>
        <w:rPr>
          <w:b/>
          <w:sz w:val="23"/>
        </w:rPr>
        <w:t>17.8</w:t>
      </w:r>
      <w:r>
        <w:rPr>
          <w:rFonts w:ascii="Arial" w:eastAsia="Arial" w:hAnsi="Arial" w:cs="Arial"/>
          <w:b/>
          <w:sz w:val="23"/>
        </w:rPr>
        <w:t xml:space="preserve"> </w:t>
      </w:r>
      <w:r>
        <w:t xml:space="preserve">În cazul în care Prestatorul nu este în măsură să furnizeze un înlocuitor care sa îndeplinească: </w:t>
      </w:r>
    </w:p>
    <w:p w:rsidR="00A151B4" w:rsidRDefault="00471F87">
      <w:pPr>
        <w:ind w:left="15" w:right="9"/>
      </w:pPr>
      <w:r>
        <w:rPr>
          <w:sz w:val="23"/>
        </w:rPr>
        <w:t>a)</w:t>
      </w:r>
      <w:r>
        <w:rPr>
          <w:rFonts w:ascii="Arial" w:eastAsia="Arial" w:hAnsi="Arial" w:cs="Arial"/>
          <w:sz w:val="23"/>
        </w:rPr>
        <w:t xml:space="preserve"> </w:t>
      </w:r>
      <w:r>
        <w:t xml:space="preserve">cel puţin punctajul obţinut, în urma aplicării factorilor de evaluare din Documentatia de Atribuire, de către membrul personalului nominalizat care urmează a fi înlocuit şi/sau </w:t>
      </w:r>
      <w:r>
        <w:rPr>
          <w:sz w:val="23"/>
        </w:rPr>
        <w:t>b)</w:t>
      </w:r>
      <w:r>
        <w:rPr>
          <w:rFonts w:ascii="Arial" w:eastAsia="Arial" w:hAnsi="Arial" w:cs="Arial"/>
          <w:sz w:val="23"/>
        </w:rPr>
        <w:t xml:space="preserve"> </w:t>
      </w:r>
      <w:r>
        <w:t xml:space="preserve">cerinţele din Caietul de Sarcini - Anexa I la prezentul contract, </w:t>
      </w:r>
    </w:p>
    <w:p w:rsidR="00A151B4" w:rsidRDefault="00471F87">
      <w:pPr>
        <w:ind w:left="15" w:right="9"/>
      </w:pPr>
      <w:r>
        <w:t xml:space="preserve">Autoritatea Contractantă poate să decidă rezilierea Contractului de Servicii în conformitate cu Articolul 32 din Contractul de Servicii. </w:t>
      </w:r>
    </w:p>
    <w:p w:rsidR="00A151B4" w:rsidRDefault="00471F87">
      <w:pPr>
        <w:ind w:left="15" w:right="9"/>
      </w:pPr>
      <w:r>
        <w:rPr>
          <w:b/>
          <w:sz w:val="23"/>
        </w:rPr>
        <w:t>17.9</w:t>
      </w:r>
      <w:r>
        <w:rPr>
          <w:rFonts w:ascii="Arial" w:eastAsia="Arial" w:hAnsi="Arial" w:cs="Arial"/>
          <w:b/>
          <w:sz w:val="23"/>
        </w:rPr>
        <w:t xml:space="preserve"> </w:t>
      </w:r>
      <w:r>
        <w:t>Aprobarea şi/sau înlocuirea personalului</w:t>
      </w:r>
      <w:r>
        <w:rPr>
          <w:i/>
        </w:rPr>
        <w:t xml:space="preserve"> (daca nu reprezinta o modificare substantiala, asa cum este aceasta definita la art. 221 din Legea nr. 98/2016, cu modificările si completările ulterioare)</w:t>
      </w:r>
      <w:r>
        <w:t xml:space="preserve"> se va putea face cu respectarea prevederilor relevante din Contractul de servicii şi Documentatia de atribuire şi va face obiectul unui Ordin Administrativ sau, dupa caz, a unui Act Aditional. După aprobarea fiecarei persoane de către Autoritatea Contractantă, Prestatorul va notifica Autoritatea Contractantă asupra datei de mobilizare a personalului nominalizat. </w:t>
      </w:r>
    </w:p>
    <w:p w:rsidR="00A151B4" w:rsidRDefault="00471F87">
      <w:pPr>
        <w:ind w:left="15" w:right="9"/>
      </w:pPr>
      <w:r>
        <w:rPr>
          <w:b/>
          <w:sz w:val="23"/>
        </w:rPr>
        <w:t>17.10</w:t>
      </w:r>
      <w:r>
        <w:rPr>
          <w:rFonts w:ascii="Arial" w:eastAsia="Arial" w:hAnsi="Arial" w:cs="Arial"/>
          <w:b/>
          <w:sz w:val="23"/>
        </w:rPr>
        <w:t xml:space="preserve"> </w:t>
      </w:r>
      <w:r>
        <w:t xml:space="preserve">Aprobarea şi/sau înlocuirea personalului, altul decât personalul de specialitate al cărui nume şi CV sunt incluse în Anexa II a Contractului de servicii, se va putea face cu respectarea prevederilor relevante din Contractul de servicii şi Caietul de Sarcini, prin corespondenţă scrisă între părţi. Dupa aprobarea fiecarei persoane de către Autoritatea Contractantă, Prestatorul va notifica Autoritatea Contractantă asupra datei de mobilizare a acesteia. </w:t>
      </w:r>
    </w:p>
    <w:p w:rsidR="00A151B4" w:rsidRDefault="00471F87">
      <w:pPr>
        <w:ind w:left="15" w:right="9"/>
      </w:pPr>
      <w:r>
        <w:rPr>
          <w:b/>
          <w:sz w:val="23"/>
        </w:rPr>
        <w:t>17.11</w:t>
      </w:r>
      <w:r>
        <w:rPr>
          <w:rFonts w:ascii="Arial" w:eastAsia="Arial" w:hAnsi="Arial" w:cs="Arial"/>
          <w:b/>
          <w:sz w:val="23"/>
        </w:rPr>
        <w:t xml:space="preserve"> </w:t>
      </w:r>
      <w:r>
        <w:t xml:space="preserve">Prestatorul are obligaţia de a se asigura că personalul utilizat în cadrul Contractului potrivit prevederilor articolelor din prezentul Contract de servicii nu vor genera situaţii de natura conflictului de interese. În situaţia în care Prestatorul şi/sau Autoritatea Contractantă descoperă situaţii potenţial generatoare de conflict de interese sau orice situaţii care ar putea duce la apariţia unui conflict de interese în sensul art. 59 din Legea privind achiziţiile publice nr. 98/2016, cu modificările şi completările ulterioare, se vor aplica prevederile Articolului 12 Conflictul de interese. </w:t>
      </w:r>
    </w:p>
    <w:p w:rsidR="00CC6F18" w:rsidRDefault="00CC6F18">
      <w:pPr>
        <w:ind w:left="15" w:right="9"/>
      </w:pPr>
    </w:p>
    <w:p w:rsidR="00A151B4" w:rsidRDefault="00471F87">
      <w:pPr>
        <w:pStyle w:val="Heading1"/>
        <w:ind w:left="35" w:right="7"/>
      </w:pPr>
      <w:r>
        <w:t xml:space="preserve">Articolul 18 Zilele si orele lucrătoare </w:t>
      </w:r>
    </w:p>
    <w:p w:rsidR="00A151B4" w:rsidRDefault="00471F87">
      <w:pPr>
        <w:spacing w:after="280"/>
        <w:ind w:left="15" w:right="9"/>
      </w:pPr>
      <w:r>
        <w:t xml:space="preserve">Zilele şi orele de lucru ale Prestatorului sau ale personalului salariat sau contractat al Prestatorului din Statul Autorităţii Contractante vor fi stabilite în baza legilor, reglementărilor şi uzanţelor specifice din Statul Autorităţii Contractante şi în acord cu prevederile Contractului de Servicii. </w:t>
      </w:r>
    </w:p>
    <w:p w:rsidR="00A151B4" w:rsidRDefault="00471F87">
      <w:pPr>
        <w:pStyle w:val="Heading1"/>
        <w:ind w:left="35" w:right="7"/>
      </w:pPr>
      <w:r>
        <w:t xml:space="preserve">Articolul 19 Modificarea Contractului de Servicii </w:t>
      </w:r>
    </w:p>
    <w:p w:rsidR="00A151B4" w:rsidRDefault="00471F87">
      <w:pPr>
        <w:ind w:left="15" w:right="9"/>
      </w:pPr>
      <w:r>
        <w:rPr>
          <w:b/>
        </w:rPr>
        <w:t>19.1 (1)</w:t>
      </w:r>
      <w:r>
        <w:t xml:space="preserve"> Modificări la contract se pot aduce prin Acte Adiţionale şi/sau prin Ordine Administrative, în condiţiile stipulate în prezentul articol. </w:t>
      </w:r>
    </w:p>
    <w:p w:rsidR="00A151B4" w:rsidRDefault="00471F87">
      <w:pPr>
        <w:ind w:left="15" w:right="9"/>
      </w:pPr>
      <w:r>
        <w:rPr>
          <w:b/>
          <w:sz w:val="23"/>
        </w:rPr>
        <w:t>(2)</w:t>
      </w:r>
      <w:r>
        <w:rPr>
          <w:rFonts w:ascii="Arial" w:eastAsia="Arial" w:hAnsi="Arial" w:cs="Arial"/>
          <w:b/>
          <w:sz w:val="23"/>
        </w:rPr>
        <w:t xml:space="preserve"> </w:t>
      </w:r>
      <w:r>
        <w:t xml:space="preserve">Contractul de achiziţie publică poate fi modificat numai prin semnarea unui Act Adiţional care să reflecte modificările de la pct. a) şi b) de mai jos, fără organizarea unei noi proceduri de atribuire, în cazul în care: </w:t>
      </w:r>
    </w:p>
    <w:p w:rsidR="00A151B4" w:rsidRDefault="00471F87" w:rsidP="00A87CBC">
      <w:pPr>
        <w:numPr>
          <w:ilvl w:val="0"/>
          <w:numId w:val="21"/>
        </w:numPr>
        <w:ind w:right="9"/>
      </w:pPr>
      <w:r>
        <w:t xml:space="preserve">Prestatorul şi-a schimbat forma de organizare sau denumirea societăţii, statutul, schimbari care nu atrag crearea unei persoane juridice noi; </w:t>
      </w:r>
    </w:p>
    <w:p w:rsidR="00A151B4" w:rsidRDefault="00471F87" w:rsidP="00A87CBC">
      <w:pPr>
        <w:numPr>
          <w:ilvl w:val="0"/>
          <w:numId w:val="21"/>
        </w:numPr>
        <w:ind w:right="9"/>
      </w:pPr>
      <w:r>
        <w:t xml:space="preserve">Prestatorul este înlocuit de un nou Prestator, în situaţia în care drepturile şi obligaţiile Prestatorului iniţial rezultate din contractul de achiziţie publică sunt preluate, ca urmare a unei succesiuni universale sau cu titlu universal în cadrul unui proces de reorganizare, inclusiv prin fuziune sau divizare, achizitie sau insolventa, de către un alt operator economic care îndeplineşte criteriile de calificare şi selecţie stabilite iniţial, cu condiţia ca această modificare să nu presupună alte modificări substanţiale ale contractului de achiziţie publică şi să nu se realizeze cu scopul de a eluda aplicarea procedurilor de atribuire prevăzute de Legea privind achiziţiile publice nr. 98/2016, cu modificările şi completările ulterioare. </w:t>
      </w:r>
    </w:p>
    <w:p w:rsidR="00A151B4" w:rsidRDefault="00471F87" w:rsidP="00A87CBC">
      <w:pPr>
        <w:numPr>
          <w:ilvl w:val="0"/>
          <w:numId w:val="22"/>
        </w:numPr>
        <w:ind w:left="336" w:right="9" w:hanging="331"/>
      </w:pPr>
      <w:r>
        <w:t>Modificările ce derivă din alte clauze de revizuire şi opţiuni</w:t>
      </w:r>
      <w:r>
        <w:rPr>
          <w:b/>
          <w:i/>
        </w:rPr>
        <w:t xml:space="preserve"> (dacă nu reprezintă modificări substanţiale),</w:t>
      </w:r>
      <w:r>
        <w:t xml:space="preserve"> modificările nesubstanţiale</w:t>
      </w:r>
      <w:r>
        <w:rPr>
          <w:i/>
        </w:rPr>
        <w:t xml:space="preserve"> (în sensul art. 221 alin 1. lit. e) din Legea privind achiziţiile publice nr. 98/2016, cu modificările si completările ulterioare),</w:t>
      </w:r>
      <w:r>
        <w:t xml:space="preserve"> precum şi cele cu privire la introducerea/înlocuirea subcontractanţilor, înlocuirea personalului, se pot realiza, după caz, prin Ordin Administrativ/Act Adiţional. </w:t>
      </w:r>
    </w:p>
    <w:p w:rsidR="00A151B4" w:rsidRDefault="00471F87" w:rsidP="00A87CBC">
      <w:pPr>
        <w:numPr>
          <w:ilvl w:val="0"/>
          <w:numId w:val="22"/>
        </w:numPr>
        <w:ind w:left="336" w:right="9" w:hanging="331"/>
      </w:pPr>
      <w:r>
        <w:t xml:space="preserve">Modificările contractului: </w:t>
      </w:r>
    </w:p>
    <w:p w:rsidR="00A151B4" w:rsidRPr="001875CC" w:rsidRDefault="00471F87" w:rsidP="00A87CBC">
      <w:pPr>
        <w:numPr>
          <w:ilvl w:val="0"/>
          <w:numId w:val="23"/>
        </w:numPr>
        <w:ind w:right="9" w:hanging="246"/>
      </w:pPr>
      <w:r w:rsidRPr="001875CC">
        <w:t xml:space="preserve">generate de schimbari legislative/normative/STAS/norme/ordine/instrucţiuni, etc.; </w:t>
      </w:r>
    </w:p>
    <w:p w:rsidR="00A151B4" w:rsidRPr="001875CC" w:rsidRDefault="00471F87" w:rsidP="00A87CBC">
      <w:pPr>
        <w:numPr>
          <w:ilvl w:val="0"/>
          <w:numId w:val="23"/>
        </w:numPr>
        <w:ind w:right="9" w:hanging="246"/>
      </w:pPr>
      <w:r w:rsidRPr="001875CC">
        <w:t xml:space="preserve">generate de solicitări ale Autorităţilor/Entităţilor ce eliberează avize/acorduri/ autorizaţii/ permise, sau de alte entităţi care au atribuţiuni în legătură cu proiectul (MT, Instituţii Centrale şi/sau Locale, </w:t>
      </w:r>
    </w:p>
    <w:p w:rsidR="00A151B4" w:rsidRPr="001875CC" w:rsidRDefault="00471F87">
      <w:pPr>
        <w:ind w:left="15" w:right="9"/>
      </w:pPr>
      <w:r w:rsidRPr="001875CC">
        <w:t xml:space="preserve">Beneficiar, etc); </w:t>
      </w:r>
    </w:p>
    <w:p w:rsidR="00A151B4" w:rsidRPr="001875CC" w:rsidRDefault="00BA7865" w:rsidP="00A87CBC">
      <w:pPr>
        <w:numPr>
          <w:ilvl w:val="0"/>
          <w:numId w:val="23"/>
        </w:numPr>
        <w:ind w:right="9" w:hanging="246"/>
      </w:pPr>
      <w:r w:rsidRPr="001875CC">
        <w:t xml:space="preserve">generate de </w:t>
      </w:r>
      <w:r w:rsidR="00471F87" w:rsidRPr="001875CC">
        <w:t>prelungirea termenelor de predare a rapoartelor/livrabilelor</w:t>
      </w:r>
      <w:r w:rsidR="00471F87" w:rsidRPr="001875CC">
        <w:rPr>
          <w:i/>
        </w:rPr>
        <w:t xml:space="preserve"> (termene intermediare),</w:t>
      </w:r>
      <w:r w:rsidR="00471F87" w:rsidRPr="001875CC">
        <w:t xml:space="preserve"> în condiţiile în care nu se prelungeste durata contractului; </w:t>
      </w:r>
    </w:p>
    <w:p w:rsidR="002B3DDF" w:rsidRPr="001875CC" w:rsidRDefault="005A213F" w:rsidP="00A87CBC">
      <w:pPr>
        <w:numPr>
          <w:ilvl w:val="0"/>
          <w:numId w:val="23"/>
        </w:numPr>
        <w:ind w:right="9" w:hanging="246"/>
      </w:pPr>
      <w:r w:rsidRPr="001875CC">
        <w:t xml:space="preserve">modificari </w:t>
      </w:r>
      <w:r w:rsidR="00471F87" w:rsidRPr="001875CC">
        <w:t xml:space="preserve">generate de </w:t>
      </w:r>
      <w:r w:rsidR="002B3DDF" w:rsidRPr="001875CC">
        <w:t>prelungirea activitatii de monitorizare peste perioada stabilita in caietul de sarcini, ca urmare a rezultatelor monitorizarii;</w:t>
      </w:r>
    </w:p>
    <w:p w:rsidR="00A151B4" w:rsidRPr="001875CC" w:rsidRDefault="002B3DDF" w:rsidP="00A87CBC">
      <w:pPr>
        <w:numPr>
          <w:ilvl w:val="0"/>
          <w:numId w:val="23"/>
        </w:numPr>
        <w:ind w:right="9" w:hanging="246"/>
      </w:pPr>
      <w:r w:rsidRPr="001875CC">
        <w:t xml:space="preserve"> </w:t>
      </w:r>
      <w:r w:rsidR="00471F87" w:rsidRPr="001875CC">
        <w:t>generate de prelungirea duratei contractului</w:t>
      </w:r>
      <w:r w:rsidR="00471F87" w:rsidRPr="001875CC">
        <w:rPr>
          <w:i/>
        </w:rPr>
        <w:t xml:space="preserve"> (in cazul în care nu este culpa Prestatorului),</w:t>
      </w:r>
      <w:r w:rsidR="00471F87" w:rsidRPr="001875CC">
        <w:t xml:space="preserve"> posibil generate de, dar nu exclusiv: </w:t>
      </w:r>
    </w:p>
    <w:p w:rsidR="00A151B4" w:rsidRPr="001875CC" w:rsidRDefault="00471F87">
      <w:pPr>
        <w:ind w:left="470" w:right="9"/>
      </w:pPr>
      <w:r w:rsidRPr="001875CC">
        <w:t>e</w:t>
      </w:r>
      <w:r w:rsidR="002B3DDF" w:rsidRPr="001875CC">
        <w:rPr>
          <w:vertAlign w:val="subscript"/>
        </w:rPr>
        <w:t xml:space="preserve">1 </w:t>
      </w:r>
      <w:r w:rsidRPr="001875CC">
        <w:t xml:space="preserve">- prelungirea termenelor de predare a livrabilelor; </w:t>
      </w:r>
    </w:p>
    <w:p w:rsidR="00A151B4" w:rsidRPr="001875CC" w:rsidRDefault="00471F87">
      <w:pPr>
        <w:spacing w:after="1" w:line="274" w:lineRule="auto"/>
        <w:ind w:left="470" w:right="8"/>
      </w:pPr>
      <w:r w:rsidRPr="001875CC">
        <w:t>e</w:t>
      </w:r>
      <w:r w:rsidRPr="001875CC">
        <w:rPr>
          <w:i/>
          <w:vertAlign w:val="subscript"/>
        </w:rPr>
        <w:t xml:space="preserve">2 </w:t>
      </w:r>
      <w:r w:rsidRPr="001875CC">
        <w:t>-completarea documentaţiei</w:t>
      </w:r>
      <w:r w:rsidRPr="001875CC">
        <w:rPr>
          <w:i/>
        </w:rPr>
        <w:t xml:space="preserve"> (Autoritatea Contractantă/Beneficiarul poate solicita completări suplimentare la documentaţie, chiar dacă aceasta este întocmită în conformitate cu prevederile legale, datorită exigenţelor MT sau altor entităţi); </w:t>
      </w:r>
    </w:p>
    <w:p w:rsidR="005A213F" w:rsidRPr="001875CC" w:rsidRDefault="00471F87">
      <w:pPr>
        <w:ind w:left="470" w:right="9"/>
      </w:pPr>
      <w:r w:rsidRPr="001875CC">
        <w:t>e</w:t>
      </w:r>
      <w:r w:rsidRPr="001875CC">
        <w:rPr>
          <w:i/>
          <w:vertAlign w:val="subscript"/>
        </w:rPr>
        <w:t>3</w:t>
      </w:r>
      <w:r w:rsidRPr="001875CC">
        <w:rPr>
          <w:i/>
        </w:rPr>
        <w:t xml:space="preserve"> </w:t>
      </w:r>
      <w:r w:rsidRPr="001875CC">
        <w:t>- întârzieri si/sau alte dificultăţi în obţinerea de către Prestator a tuturor avizelor, acordurilor, permiselor si a autorizaţiilor necesare;</w:t>
      </w:r>
    </w:p>
    <w:p w:rsidR="00A151B4" w:rsidRPr="001875CC" w:rsidRDefault="00471F87">
      <w:pPr>
        <w:ind w:left="470" w:right="9"/>
      </w:pPr>
      <w:r w:rsidRPr="001875CC">
        <w:t xml:space="preserve"> e</w:t>
      </w:r>
      <w:r w:rsidR="002B3DDF" w:rsidRPr="001875CC">
        <w:rPr>
          <w:i/>
          <w:vertAlign w:val="subscript"/>
        </w:rPr>
        <w:t>4</w:t>
      </w:r>
      <w:r w:rsidRPr="001875CC">
        <w:rPr>
          <w:i/>
          <w:vertAlign w:val="subscript"/>
        </w:rPr>
        <w:t xml:space="preserve"> </w:t>
      </w:r>
      <w:r w:rsidRPr="001875CC">
        <w:t xml:space="preserve">- întârzieri cauzate de condiţii meteorologice nefavorabile. </w:t>
      </w:r>
    </w:p>
    <w:p w:rsidR="00A151B4" w:rsidRPr="001875CC" w:rsidRDefault="00471F87" w:rsidP="00A87CBC">
      <w:pPr>
        <w:numPr>
          <w:ilvl w:val="0"/>
          <w:numId w:val="23"/>
        </w:numPr>
        <w:ind w:right="9" w:hanging="246"/>
      </w:pPr>
      <w:r w:rsidRPr="001875CC">
        <w:t xml:space="preserve">generate de înlocuirea/introducerea subcontractanţilor; </w:t>
      </w:r>
    </w:p>
    <w:p w:rsidR="00273BA5" w:rsidRPr="001875CC" w:rsidRDefault="008A541B" w:rsidP="008A541B">
      <w:pPr>
        <w:ind w:left="180" w:right="9" w:firstLine="0"/>
      </w:pPr>
      <w:r>
        <w:t xml:space="preserve">g) </w:t>
      </w:r>
      <w:r w:rsidR="00471F87" w:rsidRPr="001875CC">
        <w:t>generate de înlocuirea personalului nominalizat pe</w:t>
      </w:r>
      <w:r w:rsidR="00273BA5" w:rsidRPr="001875CC">
        <w:t>ntru îndeplinirea contractului;</w:t>
      </w:r>
    </w:p>
    <w:p w:rsidR="00A151B4" w:rsidRPr="001875CC" w:rsidRDefault="00471F87" w:rsidP="00A87CBC">
      <w:pPr>
        <w:numPr>
          <w:ilvl w:val="0"/>
          <w:numId w:val="24"/>
        </w:numPr>
        <w:ind w:left="336" w:right="9" w:hanging="331"/>
      </w:pPr>
      <w:r w:rsidRPr="001875CC">
        <w:t xml:space="preserve">Durata contractului va putea fi extinsă atunci cand apar situaţii independente de voinţa Prestatorului. </w:t>
      </w:r>
    </w:p>
    <w:p w:rsidR="00A151B4" w:rsidRPr="001875CC" w:rsidRDefault="00471F87" w:rsidP="00A87CBC">
      <w:pPr>
        <w:numPr>
          <w:ilvl w:val="0"/>
          <w:numId w:val="24"/>
        </w:numPr>
        <w:ind w:left="336" w:right="9" w:hanging="331"/>
      </w:pPr>
      <w:r w:rsidRPr="001875CC">
        <w:t>Pentru motivele menţionate la Art. 19.1 alin. (4), lit. e) si prin excepţie de la prevederile Articolului 4.1, conform prevederilor din Documentaţia de Atribuire, pentru evitarea blocajelor, acceptarea memoriului in care se va detalia modalitatea de aplicare a recomandarilor din Expertiza Tehnica si finalizarea contractului, durata contractu</w:t>
      </w:r>
      <w:r w:rsidR="00FC272C" w:rsidRPr="001875CC">
        <w:t>lui poate fi prelungită cu 1 luna (</w:t>
      </w:r>
      <w:r w:rsidR="00273BA5" w:rsidRPr="001875CC">
        <w:t>estimativ</w:t>
      </w:r>
      <w:r w:rsidR="00FC272C" w:rsidRPr="001875CC">
        <w:t xml:space="preserve">) </w:t>
      </w:r>
      <w:r w:rsidRPr="001875CC">
        <w:t xml:space="preserve">prin Act Adiţional, fără suplimentarea valorii contractului si fără a afecta dreptul Autorităţii Contractante de a aplica penalităţi de întârziere sau de a solicita despăgubiri. </w:t>
      </w:r>
    </w:p>
    <w:p w:rsidR="00A151B4" w:rsidRPr="001875CC" w:rsidRDefault="00471F87" w:rsidP="00A87CBC">
      <w:pPr>
        <w:numPr>
          <w:ilvl w:val="0"/>
          <w:numId w:val="24"/>
        </w:numPr>
        <w:ind w:left="336" w:right="9" w:hanging="331"/>
      </w:pPr>
      <w:r w:rsidRPr="001875CC">
        <w:t xml:space="preserve">Modificările specificate la Art. 19.1 alin. (4) lit. a), b), c), f) si g) si se realizează în scris, prin Ordin Administrativ. </w:t>
      </w:r>
    </w:p>
    <w:p w:rsidR="00A151B4" w:rsidRDefault="00471F87" w:rsidP="00A87CBC">
      <w:pPr>
        <w:numPr>
          <w:ilvl w:val="0"/>
          <w:numId w:val="24"/>
        </w:numPr>
        <w:ind w:left="336" w:right="9" w:hanging="331"/>
      </w:pPr>
      <w:r w:rsidRPr="001875CC">
        <w:t>Modificările specificate la Art. 19.1 alin. (4) lit. d) si e) se realizează în scris, prin</w:t>
      </w:r>
      <w:r>
        <w:t xml:space="preserve"> Act Adiţional. </w:t>
      </w:r>
    </w:p>
    <w:p w:rsidR="00A151B4" w:rsidRDefault="00471F87" w:rsidP="00A87CBC">
      <w:pPr>
        <w:numPr>
          <w:ilvl w:val="0"/>
          <w:numId w:val="24"/>
        </w:numPr>
        <w:ind w:left="450" w:right="9" w:hanging="421"/>
      </w:pPr>
      <w:r>
        <w:t xml:space="preserve">Orice modificare a adresei, contului bancar si a băncii în care se efectuează plăţile, va fi notificată de părţi prin transmiterea în scris prin scrisoare recomandată, fax, cu confirmare de primire, sau transmitere directă si vor fi considerate efectuate la data acceptării lor de către Părţi. </w:t>
      </w:r>
    </w:p>
    <w:p w:rsidR="00A151B4" w:rsidRDefault="00471F87" w:rsidP="00A87CBC">
      <w:pPr>
        <w:numPr>
          <w:ilvl w:val="0"/>
          <w:numId w:val="24"/>
        </w:numPr>
        <w:ind w:left="450" w:right="9" w:hanging="445"/>
      </w:pPr>
      <w:r>
        <w:t xml:space="preserve">Actele Adiţionale/Ordinele Administrative încheiate nu trebuie să conducă în niciun caz la alterarea rezultatului procedurii de atribuire, prin anularea sau diminuarea avantajului competitiv pe baza căruia Prestatorul a fost declarat câştigător în urma finalizării procedurii de atribuire. </w:t>
      </w:r>
    </w:p>
    <w:p w:rsidR="00A151B4" w:rsidRDefault="00471F87" w:rsidP="00832177">
      <w:pPr>
        <w:ind w:left="450" w:right="9" w:firstLine="0"/>
      </w:pPr>
      <w:r>
        <w:t xml:space="preserve">Dacă solicitarea de modificare provine de la Prestator, acesta trebuie să înregistreze solicitarea la Autoritatea Contractantă cu cel puţin 15 de zile înainte de data preconizată pentru intrarea în vigoare a Actului Adiţional/Ordinului Administrativ. </w:t>
      </w:r>
    </w:p>
    <w:p w:rsidR="00A151B4" w:rsidRDefault="00471F87" w:rsidP="00A87CBC">
      <w:pPr>
        <w:numPr>
          <w:ilvl w:val="0"/>
          <w:numId w:val="24"/>
        </w:numPr>
        <w:ind w:left="540" w:right="9" w:hanging="630"/>
      </w:pPr>
      <w:r>
        <w:t xml:space="preserve">Autoritatea Contractantă va notifica în scris Prestatorul cu privire la numele şi adresa persoanei/lor care se vor ocupa de implementarea contractului (Managerul de Proiect). Prestatorul va notifica în scris Autoritatea Contractanta cu privire la numele şi datele de contact ale persoanei care se va ocupa de implementarea contractului. </w:t>
      </w:r>
    </w:p>
    <w:p w:rsidR="00A151B4" w:rsidRDefault="00471F87" w:rsidP="00A87CBC">
      <w:pPr>
        <w:numPr>
          <w:ilvl w:val="1"/>
          <w:numId w:val="25"/>
        </w:numPr>
        <w:ind w:left="450" w:right="9" w:hanging="556"/>
      </w:pPr>
      <w:r>
        <w:t xml:space="preserve">Prestatorul va notifica in scris Autoritatea Contractanta cu privirea la modificarea contului sau bancar. Prestatorul trebuie sa utilizeze formularul de identificare financiara, daca exista in Documentatia de atribuire, pentru notificarea sau modificarea contului sau bancar, sau un formular similar. </w:t>
      </w:r>
    </w:p>
    <w:p w:rsidR="00A151B4" w:rsidRDefault="00471F87" w:rsidP="00A87CBC">
      <w:pPr>
        <w:numPr>
          <w:ilvl w:val="1"/>
          <w:numId w:val="25"/>
        </w:numPr>
        <w:ind w:left="540" w:right="9" w:hanging="535"/>
      </w:pPr>
      <w:r>
        <w:t xml:space="preserve">În cazul în care se aduc modificări Contractului de servicii, acestea trebuie să respecte prevederile art. 221 şi ale art. 222 din Legea privind achiziţiile publice nr. 98/2016, cu modificările şi completările ulterioare. </w:t>
      </w:r>
    </w:p>
    <w:p w:rsidR="00A151B4" w:rsidRDefault="00471F87" w:rsidP="00A87CBC">
      <w:pPr>
        <w:numPr>
          <w:ilvl w:val="1"/>
          <w:numId w:val="25"/>
        </w:numPr>
        <w:ind w:left="540" w:right="9" w:hanging="535"/>
      </w:pPr>
      <w:r>
        <w:t xml:space="preserve">Niciun Act Adiţional nu poate fi încheiat retroactiv şi nu poate produce efecte retroactive. </w:t>
      </w:r>
    </w:p>
    <w:p w:rsidR="001875CC" w:rsidRDefault="001875CC" w:rsidP="001875CC">
      <w:pPr>
        <w:ind w:left="471" w:right="9" w:firstLine="0"/>
      </w:pPr>
    </w:p>
    <w:p w:rsidR="00A151B4" w:rsidRDefault="00471F87">
      <w:pPr>
        <w:pStyle w:val="Heading1"/>
        <w:ind w:left="35" w:right="7"/>
      </w:pPr>
      <w:r>
        <w:t xml:space="preserve">Articolul 20 Informarea </w:t>
      </w:r>
    </w:p>
    <w:p w:rsidR="00A151B4" w:rsidRDefault="00471F87">
      <w:pPr>
        <w:ind w:left="15" w:right="9"/>
      </w:pPr>
      <w:r>
        <w:t xml:space="preserve">Prestatorul va furniza Managerului de Proiect, oricărei persoane autorizate de către Autoritate contractanta, Oficiului European si/sau Roman Antifraudă, Comisiei Europene, Curtii Europene de Audit sau Autoritatii de Audit de pe langa Curtea de Conturi a Romaniei orice informatie in legătură cu Serviciile si cu Proiectul, astfel cum Managerul de Proiect poate oricand solicita. </w:t>
      </w:r>
    </w:p>
    <w:p w:rsidR="00CC6F18" w:rsidRDefault="00CC6F18">
      <w:pPr>
        <w:ind w:left="15" w:right="9"/>
      </w:pPr>
    </w:p>
    <w:p w:rsidR="00A151B4" w:rsidRDefault="00471F87">
      <w:pPr>
        <w:pStyle w:val="Heading1"/>
        <w:ind w:left="35" w:right="7"/>
      </w:pPr>
      <w:r>
        <w:t xml:space="preserve">Articolul 21 Arhivele </w:t>
      </w:r>
    </w:p>
    <w:p w:rsidR="00A151B4" w:rsidRDefault="00471F87">
      <w:pPr>
        <w:ind w:left="15" w:right="9"/>
      </w:pPr>
      <w:r>
        <w:rPr>
          <w:b/>
          <w:sz w:val="23"/>
        </w:rPr>
        <w:t>21.1</w:t>
      </w:r>
      <w:r>
        <w:rPr>
          <w:rFonts w:ascii="Arial" w:eastAsia="Arial" w:hAnsi="Arial" w:cs="Arial"/>
          <w:b/>
          <w:sz w:val="23"/>
        </w:rPr>
        <w:t xml:space="preserve"> </w:t>
      </w:r>
      <w:r>
        <w:t xml:space="preserve">Prestatorul va organiza în mod sistematic şi exact arhive şi înregistrări cu privire la Serviciile prestate. </w:t>
      </w:r>
    </w:p>
    <w:p w:rsidR="00A151B4" w:rsidRDefault="00471F87">
      <w:pPr>
        <w:ind w:left="15" w:right="9"/>
      </w:pPr>
      <w:r>
        <w:rPr>
          <w:b/>
          <w:sz w:val="23"/>
        </w:rPr>
        <w:t>21.2</w:t>
      </w:r>
      <w:r>
        <w:rPr>
          <w:rFonts w:ascii="Arial" w:eastAsia="Arial" w:hAnsi="Arial" w:cs="Arial"/>
          <w:b/>
          <w:sz w:val="23"/>
        </w:rPr>
        <w:t xml:space="preserve"> </w:t>
      </w:r>
      <w:r>
        <w:t xml:space="preserve">Rapoartele menţionate la Articolul 23 trebuie păstrate 7 ani după ce s-a realizat plata finală prevăzută de contract. Aceste documente cuprind orice dovadă referitoare la venituri şi cheltuieli, precum şi orice inventar, dovezi necesare pentru verificarea documentelor justificative. Nepăstrarea unor asemenea documente reprezintă o încălcare a Contractului şi va duce automat la plata de către Prestator a oricărui prejudiciu datorat lipsei acestor documente, în cazul stabilirii acestuia în dauna Beneficiarului de către orice autoritate sau organism de control. </w:t>
      </w:r>
    </w:p>
    <w:p w:rsidR="00A151B4" w:rsidRDefault="00471F87">
      <w:pPr>
        <w:ind w:left="15" w:right="9"/>
      </w:pPr>
      <w:r>
        <w:rPr>
          <w:b/>
          <w:sz w:val="23"/>
        </w:rPr>
        <w:t>21.3</w:t>
      </w:r>
      <w:r>
        <w:rPr>
          <w:rFonts w:ascii="Arial" w:eastAsia="Arial" w:hAnsi="Arial" w:cs="Arial"/>
          <w:b/>
          <w:sz w:val="23"/>
        </w:rPr>
        <w:t xml:space="preserve"> </w:t>
      </w:r>
      <w:r>
        <w:t xml:space="preserve">Prestatorul va permite Beneficiarului sau oricărei persoane autorizate de către Beneficiar, Oficiului European sau Român Antifraudă, Curţii de Conturi a României sau altor organe abilitate, să inspecteze sau să auditeze înregistrările şi conturile privind serviciile prestate şi să facă copii ale documentelor, atât în timpul, cât şi după prestarea/asigurarea serviciilor respective. </w:t>
      </w:r>
    </w:p>
    <w:p w:rsidR="00A151B4" w:rsidRDefault="00471F87">
      <w:pPr>
        <w:ind w:left="15" w:right="9"/>
      </w:pPr>
      <w:r>
        <w:rPr>
          <w:b/>
          <w:sz w:val="23"/>
        </w:rPr>
        <w:t>21.4</w:t>
      </w:r>
      <w:r>
        <w:rPr>
          <w:rFonts w:ascii="Arial" w:eastAsia="Arial" w:hAnsi="Arial" w:cs="Arial"/>
          <w:b/>
          <w:sz w:val="23"/>
        </w:rPr>
        <w:t xml:space="preserve"> </w:t>
      </w:r>
      <w:r>
        <w:t xml:space="preserve">Toate actele şi/sau documentele, înscrisurile, datele şi înregistrările care se află în posesia Prestatorului în legătură cu Contractul de lucrări, precum şi orice rapoarte şi date cum ar fi hărţi, diagrame, schiţe, instrucţiuni, registre, planuri, statistici, calcule, baze de date, software şi înregistrări justificative ori materiale achizitionate, compilate ori elaborate de către Prestator sau de către personalul său salariat ori contractat în executarea Contractului de Servicii vor fi arhivate şi organizate în mod cronologic, sistematic şi exact, grupate în dosare, numerotate şi denumite în consecinţă, atât în format tipărit, cât şi în format electronic (.pdf, cât şi în format editabil, după caz), însoţite de un opis astfel încât procesul de identificare al acestora să fie corespunzător. </w:t>
      </w:r>
    </w:p>
    <w:p w:rsidR="00A151B4" w:rsidRDefault="00471F87">
      <w:pPr>
        <w:spacing w:after="246"/>
        <w:ind w:left="15" w:right="9"/>
      </w:pPr>
      <w:r>
        <w:rPr>
          <w:b/>
          <w:sz w:val="23"/>
        </w:rPr>
        <w:t>21.5</w:t>
      </w:r>
      <w:r>
        <w:rPr>
          <w:rFonts w:ascii="Arial" w:eastAsia="Arial" w:hAnsi="Arial" w:cs="Arial"/>
          <w:b/>
          <w:sz w:val="23"/>
        </w:rPr>
        <w:t xml:space="preserve"> </w:t>
      </w:r>
      <w:r>
        <w:t xml:space="preserve">Beneficiarul va putea solicita Prestatorului oricând o copie în format electronic a oricărui document din cele menţionate anterior, Prestatorul punându-l la dispoziţie Beneficiarului într-un termen de 10 zile lucrătoare de la solicitare, fără costuri suplimentare. </w:t>
      </w:r>
    </w:p>
    <w:p w:rsidR="00A151B4" w:rsidRDefault="00471F87">
      <w:pPr>
        <w:pStyle w:val="Heading1"/>
        <w:spacing w:after="8"/>
        <w:ind w:left="35" w:right="7"/>
      </w:pPr>
      <w:r>
        <w:t xml:space="preserve">Articolul 22 Verificarea de către organismele CE si/sau române </w:t>
      </w:r>
    </w:p>
    <w:p w:rsidR="00A151B4" w:rsidRDefault="00471F87">
      <w:pPr>
        <w:spacing w:after="15" w:line="259" w:lineRule="auto"/>
        <w:ind w:left="20" w:firstLine="0"/>
        <w:jc w:val="left"/>
      </w:pPr>
      <w:r>
        <w:rPr>
          <w:b/>
        </w:rPr>
        <w:t xml:space="preserve"> </w:t>
      </w:r>
    </w:p>
    <w:p w:rsidR="00A151B4" w:rsidRDefault="00471F87">
      <w:pPr>
        <w:ind w:left="15" w:right="9"/>
      </w:pPr>
      <w:r>
        <w:rPr>
          <w:b/>
        </w:rPr>
        <w:t>22.1</w:t>
      </w:r>
      <w:r>
        <w:t xml:space="preserve"> Prestatorul va permite Comisiei Europene, Oficiului European şi/sau Român Antifraudă, Comisiei Europene, Curţii Europene de Audit sau Autorităţii de Audit de pe lângă Curtea de Conturi a României şi altor autorităţi abilitate ale statului, să verifice, examinând pe loc documentele originale, implementarea Proiectului şi să conducă un audit complet, dacă e necesar, pe baza documentelor justificative de înregistrare în contabilitate, a documentelor contabile şi a oricăror alte documente relevante pentru finanţarea Proiectului. Aceste verificări se pot face într-un termen de până la 7 ani după realizarea plăţii finale aferente Contractului. </w:t>
      </w:r>
    </w:p>
    <w:p w:rsidR="00A151B4" w:rsidRDefault="00471F87">
      <w:pPr>
        <w:ind w:left="15" w:right="9"/>
      </w:pPr>
      <w:r>
        <w:rPr>
          <w:b/>
          <w:sz w:val="23"/>
        </w:rPr>
        <w:t>22.2</w:t>
      </w:r>
      <w:r>
        <w:rPr>
          <w:rFonts w:ascii="Arial" w:eastAsia="Arial" w:hAnsi="Arial" w:cs="Arial"/>
          <w:b/>
          <w:sz w:val="23"/>
        </w:rPr>
        <w:t xml:space="preserve"> </w:t>
      </w:r>
      <w:r>
        <w:t xml:space="preserve">În plus, Autoritatea Contractantă va permite Oficiului European Antifraudă să realizeze verificări imediate/pe loc în concordanţă cu procedurile stabilite în legislaţia Uniunii Europene pentru protejarea intereselor financiare ale Uniunii Europene împotriva fraudei şi altor nereguli. </w:t>
      </w:r>
    </w:p>
    <w:p w:rsidR="00A151B4" w:rsidRDefault="00471F87">
      <w:pPr>
        <w:ind w:left="15" w:right="9"/>
      </w:pPr>
      <w:r>
        <w:rPr>
          <w:b/>
          <w:sz w:val="23"/>
        </w:rPr>
        <w:t>22.3</w:t>
      </w:r>
      <w:r>
        <w:rPr>
          <w:rFonts w:ascii="Arial" w:eastAsia="Arial" w:hAnsi="Arial" w:cs="Arial"/>
          <w:b/>
          <w:sz w:val="23"/>
        </w:rPr>
        <w:t xml:space="preserve"> </w:t>
      </w:r>
      <w:r>
        <w:t xml:space="preserve">În acest scop, Prestatorul va asigura accesul personalului sau agenţilor Comisiei Europene, ai Oficiului European Antifraudă, ai Curţii Europene de Audit şi ai autorităţilor române abilitate, în locurile unde Contractul se îndeplineşte, inclusiv la sistemul de informare de care dispune, şi, de asemenea, la toate documentele şi bazele de date privitoare la administrarea tehnică şi financiară a Proiectului şi să ia toate măsurile pentru a le uşura munca. Accesul permis agenţilor Comisiei Europene, ai Oficiului European Antifraudă, ai Curţii Europene de Audit şi ai autorităţilor române abilitate trebuie să se realizeze având la bază confidenţialitatea şi respectul faţă de terţi, fără a aduce prejudicii obligaţiilor ce le revin din legile de stat cărora li se supun. Documentele trebuie să fie accesibile şi arhivate în aşa fel încât să uşureze examinarea lor. Prestatorul are obligaţia de a informa Autoritatea Contractantă cu privire la locul exact de desfăşurare a Proiectului. </w:t>
      </w:r>
    </w:p>
    <w:p w:rsidR="00C55F5F" w:rsidRDefault="00C55F5F">
      <w:pPr>
        <w:ind w:left="15" w:right="9"/>
      </w:pPr>
    </w:p>
    <w:p w:rsidR="00A151B4" w:rsidRDefault="00471F87">
      <w:pPr>
        <w:pStyle w:val="Heading1"/>
        <w:ind w:left="35" w:right="7"/>
      </w:pPr>
      <w:r>
        <w:t xml:space="preserve">Articolul 23 Livrabile ce urmeaza a fi puse la dispoziţie de catre Prestator </w:t>
      </w:r>
    </w:p>
    <w:p w:rsidR="00A151B4" w:rsidRDefault="00471F87">
      <w:pPr>
        <w:ind w:left="15" w:right="9"/>
      </w:pPr>
      <w:r>
        <w:rPr>
          <w:b/>
          <w:sz w:val="23"/>
        </w:rPr>
        <w:t>23.1</w:t>
      </w:r>
      <w:r>
        <w:rPr>
          <w:rFonts w:ascii="Arial" w:eastAsia="Arial" w:hAnsi="Arial" w:cs="Arial"/>
          <w:b/>
          <w:sz w:val="23"/>
        </w:rPr>
        <w:t xml:space="preserve"> </w:t>
      </w:r>
      <w:r>
        <w:t>Prestatorul are obligaţia de a elabora, în perioada de prestare a serviciilor, livrabilele specificate în Anexa I:</w:t>
      </w:r>
      <w:r>
        <w:rPr>
          <w:i/>
        </w:rPr>
        <w:t xml:space="preserve"> Caietul de Sarcini</w:t>
      </w:r>
      <w:r>
        <w:t xml:space="preserve"> la prezentul Contract de Servicii, precum şi orice alte rapoarte solicitate de Beneficiar conform prevederilor cuprinse în Anexa I:</w:t>
      </w:r>
      <w:r>
        <w:rPr>
          <w:i/>
        </w:rPr>
        <w:t xml:space="preserve"> Caietul de Sarcini</w:t>
      </w:r>
      <w:r>
        <w:t xml:space="preserve"> la prezentul Contract de Servicii. Documentele vor fi elaborate, revizuite şi actualizate astfel încât să respecte prevederile Anexei I:</w:t>
      </w:r>
      <w:r>
        <w:rPr>
          <w:i/>
        </w:rPr>
        <w:t xml:space="preserve"> Caietul de Sarcini</w:t>
      </w:r>
      <w:r>
        <w:t xml:space="preserve"> la prezentul Contract de Servicii, conform normativelor tehnice în vigoare, precum şi în conformitate cu legislaţia română relevantă în acest domeniu. </w:t>
      </w:r>
    </w:p>
    <w:p w:rsidR="00A151B4" w:rsidRPr="00A85B49" w:rsidRDefault="00471F87">
      <w:pPr>
        <w:ind w:left="15" w:right="9"/>
      </w:pPr>
      <w:r>
        <w:rPr>
          <w:b/>
          <w:sz w:val="23"/>
        </w:rPr>
        <w:t>23.2</w:t>
      </w:r>
      <w:r>
        <w:rPr>
          <w:rFonts w:ascii="Arial" w:eastAsia="Arial" w:hAnsi="Arial" w:cs="Arial"/>
          <w:b/>
          <w:sz w:val="23"/>
        </w:rPr>
        <w:t xml:space="preserve"> </w:t>
      </w:r>
      <w:r>
        <w:rPr>
          <w:b/>
        </w:rPr>
        <w:t>(1)</w:t>
      </w:r>
      <w:r>
        <w:t xml:space="preserve"> Serviciile aferente prezentului contract vor fi îndeplinite de către Prestator într-o perioadă </w:t>
      </w:r>
      <w:r w:rsidRPr="00EF546D">
        <w:t xml:space="preserve">de </w:t>
      </w:r>
      <w:r w:rsidR="00DE3AC5" w:rsidRPr="00EF546D">
        <w:rPr>
          <w:b/>
        </w:rPr>
        <w:t>8 luni</w:t>
      </w:r>
      <w:r w:rsidRPr="00EF546D">
        <w:t xml:space="preserve"> de la </w:t>
      </w:r>
      <w:r w:rsidRPr="00EF546D">
        <w:rPr>
          <w:b/>
        </w:rPr>
        <w:t>Data de Începere a contractului</w:t>
      </w:r>
      <w:r w:rsidRPr="00EF546D">
        <w:t>.</w:t>
      </w:r>
      <w:r w:rsidRPr="00A85B49">
        <w:t xml:space="preserve"> </w:t>
      </w:r>
    </w:p>
    <w:p w:rsidR="00A151B4" w:rsidRPr="00A85B49" w:rsidRDefault="00471F87">
      <w:pPr>
        <w:ind w:left="15" w:right="9"/>
      </w:pPr>
      <w:r w:rsidRPr="00A85B49">
        <w:rPr>
          <w:b/>
        </w:rPr>
        <w:t>(2)</w:t>
      </w:r>
      <w:r w:rsidRPr="00A85B49">
        <w:t xml:space="preserve"> Prestatorul are obligația de a pregăti și prezenta Beneficiarului următoarele </w:t>
      </w:r>
      <w:r w:rsidRPr="00A85B49">
        <w:rPr>
          <w:b/>
        </w:rPr>
        <w:t>livrabile/rapoarte de activitate/documente</w:t>
      </w:r>
      <w:r w:rsidRPr="00A85B49">
        <w:t xml:space="preserve"> </w:t>
      </w:r>
      <w:r w:rsidRPr="00A85B49">
        <w:rPr>
          <w:i/>
        </w:rPr>
        <w:t xml:space="preserve">(descrise pe larg in </w:t>
      </w:r>
      <w:r w:rsidRPr="00A85B49">
        <w:t>Caietul de Sarcini</w:t>
      </w:r>
      <w:r w:rsidRPr="00A85B49">
        <w:rPr>
          <w:i/>
        </w:rPr>
        <w:t xml:space="preserve"> - Anexa I la prezentul Contract de Servicii) </w:t>
      </w:r>
      <w:r w:rsidRPr="00A85B49">
        <w:t xml:space="preserve">atât pe suport hârtie, cât și în varianta electronică editabilă, </w:t>
      </w:r>
      <w:r w:rsidRPr="00A85B49">
        <w:rPr>
          <w:i/>
        </w:rPr>
        <w:t>pdf.</w:t>
      </w:r>
      <w:r w:rsidRPr="00A85B49">
        <w:t xml:space="preserve"> după cum urmează</w:t>
      </w:r>
      <w:r w:rsidRPr="00A85B49">
        <w:rPr>
          <w:b/>
        </w:rPr>
        <w:t xml:space="preserve">:  </w:t>
      </w:r>
    </w:p>
    <w:p w:rsidR="00A151B4" w:rsidRPr="00A85B49" w:rsidRDefault="00471F87">
      <w:pPr>
        <w:pStyle w:val="Heading2"/>
        <w:ind w:left="375"/>
        <w:rPr>
          <w:b w:val="0"/>
          <w:u w:val="none"/>
        </w:rPr>
      </w:pPr>
      <w:r w:rsidRPr="00A85B49">
        <w:rPr>
          <w:sz w:val="23"/>
          <w:u w:val="none"/>
        </w:rPr>
        <w:t>1.</w:t>
      </w:r>
      <w:r w:rsidRPr="00A85B49">
        <w:rPr>
          <w:rFonts w:ascii="Arial" w:eastAsia="Arial" w:hAnsi="Arial" w:cs="Arial"/>
          <w:sz w:val="23"/>
          <w:u w:val="none"/>
        </w:rPr>
        <w:t xml:space="preserve"> </w:t>
      </w:r>
      <w:r w:rsidRPr="00A85B49">
        <w:t xml:space="preserve">Raportul de Inceput </w:t>
      </w:r>
      <w:r w:rsidRPr="00A85B49">
        <w:rPr>
          <w:b w:val="0"/>
        </w:rPr>
        <w:t xml:space="preserve">- </w:t>
      </w:r>
      <w:r w:rsidR="00DE3AC5" w:rsidRPr="00A85B49">
        <w:t>in termen de 2 saptamani</w:t>
      </w:r>
      <w:r w:rsidRPr="00A85B49">
        <w:t xml:space="preserve"> de la Data de Incepere</w:t>
      </w:r>
      <w:r w:rsidRPr="00A85B49">
        <w:rPr>
          <w:b w:val="0"/>
          <w:u w:val="none"/>
        </w:rPr>
        <w:t xml:space="preserve"> </w:t>
      </w:r>
    </w:p>
    <w:p w:rsidR="00FC1DD5" w:rsidRPr="005B5182" w:rsidRDefault="00FC1DD5" w:rsidP="00FC1DD5">
      <w:pPr>
        <w:pStyle w:val="ListNumber"/>
        <w:tabs>
          <w:tab w:val="clear" w:pos="709"/>
        </w:tabs>
        <w:spacing w:after="120"/>
        <w:ind w:left="567" w:firstLine="0"/>
        <w:rPr>
          <w:rFonts w:ascii="Times New Roman" w:hAnsi="Times New Roman"/>
          <w:sz w:val="24"/>
          <w:lang w:val="ro-RO"/>
        </w:rPr>
      </w:pPr>
      <w:r w:rsidRPr="00A85B49">
        <w:rPr>
          <w:rFonts w:ascii="Times New Roman" w:hAnsi="Times New Roman"/>
          <w:sz w:val="24"/>
          <w:lang w:val="ro-RO"/>
        </w:rPr>
        <w:t>In Raportul de Inceput se va prezenta un plan general si un plan detaliat pentru fiecare din activitatile, serviciile solicitate in acest caiet de sarcini, pe care Prestatorul le va realiza</w:t>
      </w:r>
      <w:r w:rsidRPr="005B5182">
        <w:rPr>
          <w:rFonts w:ascii="Times New Roman" w:hAnsi="Times New Roman"/>
          <w:sz w:val="24"/>
          <w:lang w:val="ro-RO"/>
        </w:rPr>
        <w:t>, si in care se vor descrie la minimum: metodologia propusa de abordare in elaborarea Expertizei Tehnice, un program/grafic/calendar de implementare al serviciilor si al resurselor tehnico-materiale si de personal care vor fi angajate, cu termenele particulare, realizarile asteptate/momentele critice, orice probleme/riscuri/constrangeri potentiale de implementare identificate cu recomandari pentru solutionarea acestora, prezentarea dovezilor privind disponibilitatea si operabilitatea resurselor de personal specializat, echipamentelor tehnice, tehnologice in vederea derularii serviciilor etc.</w:t>
      </w:r>
    </w:p>
    <w:p w:rsidR="00FC1DD5" w:rsidRPr="005B5182" w:rsidRDefault="00FC1DD5" w:rsidP="00FC1DD5">
      <w:pPr>
        <w:pStyle w:val="ListNumber"/>
        <w:tabs>
          <w:tab w:val="clear" w:pos="709"/>
        </w:tabs>
        <w:spacing w:after="120"/>
        <w:ind w:left="567" w:firstLine="0"/>
        <w:rPr>
          <w:rFonts w:ascii="Times New Roman" w:hAnsi="Times New Roman"/>
          <w:sz w:val="24"/>
          <w:lang w:val="ro-RO"/>
        </w:rPr>
      </w:pPr>
      <w:r w:rsidRPr="005B5182">
        <w:rPr>
          <w:rFonts w:ascii="Times New Roman" w:hAnsi="Times New Roman"/>
          <w:sz w:val="24"/>
          <w:lang w:val="ro-RO"/>
        </w:rPr>
        <w:t xml:space="preserve">Beneficiarul va analiza planul general si detaliat al activitatilor, serviciilor prezentate, va recomanda revizia acestor planuri, pe care Prestatorul va trebui sa le implementeze si sa le retransmita Beneficiarului. Beneficiarul se va asigura ca Prestatorul, prin planurile prezentate este in masura sa inceapa derularea cu succes a serviciilor conform obiectivelor si rezultatelor sale asteptate. </w:t>
      </w:r>
    </w:p>
    <w:p w:rsidR="00FC1DD5" w:rsidRPr="005B5182" w:rsidRDefault="00FC1DD5" w:rsidP="00FC1DD5">
      <w:pPr>
        <w:pStyle w:val="ListNumber"/>
        <w:tabs>
          <w:tab w:val="clear" w:pos="709"/>
        </w:tabs>
        <w:spacing w:after="120"/>
        <w:ind w:left="567" w:firstLine="0"/>
        <w:rPr>
          <w:rFonts w:ascii="Times New Roman" w:hAnsi="Times New Roman"/>
          <w:sz w:val="24"/>
          <w:lang w:val="ro-RO"/>
        </w:rPr>
      </w:pPr>
      <w:r w:rsidRPr="005B5182">
        <w:rPr>
          <w:rFonts w:ascii="Times New Roman" w:hAnsi="Times New Roman"/>
          <w:sz w:val="24"/>
          <w:lang w:val="ro-RO"/>
        </w:rPr>
        <w:t xml:space="preserve">Planurile detaliate vor trebui de asemenea sa prezinte un grad ridicat de corelare intre activitatile, serviciile care se vor presta si nivelul, functionalitatea, operabilitatea resurselor tehnico-materiale, tehnologice si a resurselor umane de specialitate disponibile pe toata perioada derularii si realizarii activitatilor, serviciilor.    </w:t>
      </w:r>
    </w:p>
    <w:p w:rsidR="00507FBD" w:rsidRDefault="00471F87">
      <w:pPr>
        <w:pStyle w:val="Heading2"/>
        <w:ind w:left="375"/>
        <w:rPr>
          <w:b w:val="0"/>
          <w:u w:val="none"/>
        </w:rPr>
      </w:pPr>
      <w:r>
        <w:rPr>
          <w:u w:val="none"/>
        </w:rPr>
        <w:t>2.</w:t>
      </w:r>
      <w:r w:rsidR="00FC2606">
        <w:t xml:space="preserve"> Raportul P</w:t>
      </w:r>
      <w:r w:rsidR="00FC1DD5">
        <w:t xml:space="preserve">reliminar al Expertizei </w:t>
      </w:r>
      <w:proofErr w:type="gramStart"/>
      <w:r w:rsidR="00FC1DD5">
        <w:t xml:space="preserve">tehnice </w:t>
      </w:r>
      <w:r>
        <w:rPr>
          <w:b w:val="0"/>
        </w:rPr>
        <w:t xml:space="preserve"> -</w:t>
      </w:r>
      <w:proofErr w:type="gramEnd"/>
      <w:r>
        <w:t xml:space="preserve"> in termen de</w:t>
      </w:r>
      <w:r>
        <w:rPr>
          <w:b w:val="0"/>
        </w:rPr>
        <w:t xml:space="preserve"> </w:t>
      </w:r>
      <w:r w:rsidR="00FC1DD5">
        <w:t xml:space="preserve">4 luni </w:t>
      </w:r>
      <w:r>
        <w:t xml:space="preserve"> de la Data de Începere</w:t>
      </w:r>
      <w:r>
        <w:rPr>
          <w:b w:val="0"/>
          <w:u w:val="none"/>
        </w:rPr>
        <w:t xml:space="preserve"> </w:t>
      </w:r>
    </w:p>
    <w:p w:rsidR="00507FBD" w:rsidRPr="00507FBD" w:rsidRDefault="00507FBD" w:rsidP="00507FBD">
      <w:pPr>
        <w:spacing w:after="120" w:line="240" w:lineRule="auto"/>
        <w:ind w:left="562" w:firstLine="0"/>
        <w:jc w:val="left"/>
        <w:rPr>
          <w:color w:val="auto"/>
          <w:szCs w:val="24"/>
          <w:lang w:val="ro-RO"/>
        </w:rPr>
      </w:pPr>
      <w:r w:rsidRPr="00507FBD">
        <w:rPr>
          <w:color w:val="auto"/>
          <w:szCs w:val="24"/>
          <w:lang w:val="ro-RO"/>
        </w:rPr>
        <w:t>Va cuprinde concluziile Prestatorului dupa terminarea investigatiilor in teren.</w:t>
      </w:r>
    </w:p>
    <w:p w:rsidR="00A151B4" w:rsidRDefault="00507FBD" w:rsidP="00A87CBC">
      <w:pPr>
        <w:pStyle w:val="Heading2"/>
        <w:numPr>
          <w:ilvl w:val="0"/>
          <w:numId w:val="50"/>
        </w:numPr>
      </w:pPr>
      <w:r w:rsidRPr="00507FBD">
        <w:t>Raportul de expertiza tehnica Final - in termen de 7 luni de la Data de Incepere</w:t>
      </w:r>
    </w:p>
    <w:p w:rsidR="00FC2606" w:rsidRPr="00FC2606" w:rsidRDefault="00FC2606" w:rsidP="00FC2606">
      <w:pPr>
        <w:pStyle w:val="ListParagraph"/>
        <w:ind w:left="730" w:firstLine="0"/>
      </w:pPr>
      <w:r w:rsidRPr="00FC2606">
        <w:t>Prestatorul va preda Expertiza Tehnica realizata si insusita de experti autorizati, conform domeniilor de activitate precizate in cerintele Caietului de Sa</w:t>
      </w:r>
      <w:r>
        <w:t>rcini si legislatiei in vigoare.</w:t>
      </w:r>
    </w:p>
    <w:p w:rsidR="00DA7316" w:rsidRPr="00DA7316" w:rsidRDefault="00FC2606" w:rsidP="00A87CBC">
      <w:pPr>
        <w:pStyle w:val="ListParagraph"/>
        <w:numPr>
          <w:ilvl w:val="0"/>
          <w:numId w:val="50"/>
        </w:numPr>
        <w:spacing w:after="8" w:line="268" w:lineRule="auto"/>
        <w:ind w:right="7"/>
        <w:rPr>
          <w:u w:val="single"/>
        </w:rPr>
      </w:pPr>
      <w:r w:rsidRPr="00DA7316">
        <w:rPr>
          <w:b/>
          <w:u w:val="single"/>
        </w:rPr>
        <w:t>Rapoarte financiare intermediare - in termen de 14 zile de la aprobarea Raportului Preliminar al Expertizei Tehnice/ Raportului de Expertiza Tehnica Final</w:t>
      </w:r>
    </w:p>
    <w:p w:rsidR="00DA7316" w:rsidRDefault="00DA7316" w:rsidP="00DA7316">
      <w:pPr>
        <w:pStyle w:val="ListParagraph"/>
        <w:spacing w:after="8" w:line="268" w:lineRule="auto"/>
        <w:ind w:left="730" w:right="7" w:firstLine="0"/>
      </w:pPr>
      <w:r>
        <w:t>Rapoartele financiare intermediare se vor intocmi in baza Propunerii financiare a Prestatorului cu respectarea conditiilor contractuale. Rapoartele financiare intermediare se vor emite dupa aprobarea Raportului Preliminar al Expertizei Tehnice / Raportului de Expertiza Tehnica Final.</w:t>
      </w:r>
    </w:p>
    <w:p w:rsidR="00DA7316" w:rsidRPr="00DA7316" w:rsidRDefault="00DA7316" w:rsidP="00DA7316">
      <w:pPr>
        <w:pStyle w:val="ListParagraph"/>
        <w:spacing w:after="8" w:line="268" w:lineRule="auto"/>
        <w:ind w:left="730" w:right="7" w:firstLine="0"/>
      </w:pPr>
      <w:r>
        <w:t>Plata se va face numai dupa aprobarea raportului financiar intermediar aferent.</w:t>
      </w:r>
    </w:p>
    <w:p w:rsidR="002F0659" w:rsidRPr="002F0659" w:rsidRDefault="00D444F2" w:rsidP="00A87CBC">
      <w:pPr>
        <w:pStyle w:val="ListParagraph"/>
        <w:numPr>
          <w:ilvl w:val="0"/>
          <w:numId w:val="50"/>
        </w:numPr>
        <w:spacing w:after="8" w:line="268" w:lineRule="auto"/>
        <w:ind w:left="15" w:right="9" w:firstLine="345"/>
        <w:rPr>
          <w:u w:val="single"/>
        </w:rPr>
      </w:pPr>
      <w:r w:rsidRPr="002F0659">
        <w:rPr>
          <w:b/>
          <w:u w:val="single"/>
        </w:rPr>
        <w:t>R</w:t>
      </w:r>
      <w:r w:rsidR="00E34244" w:rsidRPr="002F0659">
        <w:rPr>
          <w:b/>
          <w:u w:val="single"/>
        </w:rPr>
        <w:t xml:space="preserve">aportul de finilazare a serviciilor – in termen de 8 luni de la data de </w:t>
      </w:r>
      <w:r w:rsidR="002F0659" w:rsidRPr="002F0659">
        <w:rPr>
          <w:b/>
          <w:u w:val="single"/>
        </w:rPr>
        <w:t>incepere</w:t>
      </w:r>
    </w:p>
    <w:p w:rsidR="00A151B4" w:rsidRDefault="002F0659" w:rsidP="00BD0D48">
      <w:pPr>
        <w:spacing w:after="18" w:line="259" w:lineRule="auto"/>
        <w:ind w:left="720" w:firstLine="0"/>
      </w:pPr>
      <w:r w:rsidRPr="002F0659">
        <w:t>Raportul de finalizare a serviciilor sau Raportul final se va emite la finalizarea duratei de prestare a serviciilor si va include o descriere a tuturor activitatilor, studiilor, va detalia modul de indeplinire a scopului contractului de catre Prestator.</w:t>
      </w:r>
    </w:p>
    <w:p w:rsidR="00A151B4" w:rsidRPr="00FB36CC" w:rsidRDefault="00AE3B73" w:rsidP="001935DA">
      <w:pPr>
        <w:spacing w:after="19" w:line="259" w:lineRule="auto"/>
        <w:ind w:left="0" w:firstLine="0"/>
      </w:pPr>
      <w:r w:rsidRPr="00FB36CC">
        <w:t>Raportul final de expertiza tehnica va preciza in mod expres durata de valabilitate a expertizei tehnice, care nu va fi mai mica de 3 ani.</w:t>
      </w:r>
    </w:p>
    <w:p w:rsidR="00A151B4" w:rsidRDefault="00471F87">
      <w:pPr>
        <w:ind w:left="15" w:right="9"/>
      </w:pPr>
      <w:r>
        <w:t xml:space="preserve">Autoritatea contractanta va formula si transmite observatii si va comunica un termen pentru prezentarea revizuirii. </w:t>
      </w:r>
    </w:p>
    <w:p w:rsidR="00A151B4" w:rsidRDefault="00471F87" w:rsidP="00A87CBC">
      <w:pPr>
        <w:numPr>
          <w:ilvl w:val="1"/>
          <w:numId w:val="26"/>
        </w:numPr>
        <w:ind w:right="9" w:hanging="485"/>
      </w:pPr>
      <w:r>
        <w:t xml:space="preserve">Toate livrabilele se supun prevederilor Articolului 24 din prezentul Contract de Servicii. </w:t>
      </w:r>
    </w:p>
    <w:p w:rsidR="00A151B4" w:rsidRDefault="00471F87" w:rsidP="00A87CBC">
      <w:pPr>
        <w:numPr>
          <w:ilvl w:val="1"/>
          <w:numId w:val="26"/>
        </w:numPr>
        <w:spacing w:after="251"/>
        <w:ind w:right="9" w:hanging="485"/>
      </w:pPr>
      <w:r>
        <w:t xml:space="preserve">Termenele de predare a livrabilelor sunt cele menţionate în </w:t>
      </w:r>
      <w:r>
        <w:rPr>
          <w:i/>
        </w:rPr>
        <w:t>Caietul de Sarcini</w:t>
      </w:r>
      <w:r>
        <w:t xml:space="preserve"> - Anexa I</w:t>
      </w:r>
      <w:r>
        <w:rPr>
          <w:i/>
        </w:rPr>
        <w:t xml:space="preserve"> </w:t>
      </w:r>
      <w:r>
        <w:t xml:space="preserve">la prezentul contract. </w:t>
      </w:r>
    </w:p>
    <w:p w:rsidR="00A151B4" w:rsidRDefault="00471F87">
      <w:pPr>
        <w:pStyle w:val="Heading1"/>
        <w:spacing w:after="252"/>
        <w:ind w:left="35" w:right="7"/>
      </w:pPr>
      <w:r>
        <w:t xml:space="preserve">Articolul 24 Acceptarea livrabilelor </w:t>
      </w:r>
    </w:p>
    <w:p w:rsidR="00A151B4" w:rsidRDefault="00471F87">
      <w:pPr>
        <w:ind w:left="15" w:right="9"/>
      </w:pPr>
      <w:r>
        <w:rPr>
          <w:b/>
          <w:sz w:val="23"/>
        </w:rPr>
        <w:t>24.1</w:t>
      </w:r>
      <w:r>
        <w:rPr>
          <w:rFonts w:ascii="Arial" w:eastAsia="Arial" w:hAnsi="Arial" w:cs="Arial"/>
          <w:b/>
          <w:sz w:val="23"/>
        </w:rPr>
        <w:t xml:space="preserve"> </w:t>
      </w:r>
      <w:r>
        <w:t xml:space="preserve">Acceptarea de către Autoritatea Contractantă a documentelor întocmite şi înaintate de către Prestator va certifica faptul că acestea sunt conforme cu termenii Contractului de Servicii. </w:t>
      </w:r>
    </w:p>
    <w:p w:rsidR="00A151B4" w:rsidRDefault="00471F87">
      <w:pPr>
        <w:ind w:left="15" w:right="121"/>
      </w:pPr>
      <w:r>
        <w:rPr>
          <w:b/>
          <w:sz w:val="23"/>
        </w:rPr>
        <w:t>24.2</w:t>
      </w:r>
      <w:r>
        <w:rPr>
          <w:rFonts w:ascii="Arial" w:eastAsia="Arial" w:hAnsi="Arial" w:cs="Arial"/>
          <w:b/>
          <w:sz w:val="23"/>
        </w:rPr>
        <w:t xml:space="preserve"> </w:t>
      </w:r>
      <w:r>
        <w:t xml:space="preserve">Autoritatea Contractantă, în termen de maxim 10 zile de la primirea livrabilelor precizate la Articolul 23 şi în </w:t>
      </w:r>
      <w:r>
        <w:rPr>
          <w:i/>
        </w:rPr>
        <w:t>Caietul de Sarcini</w:t>
      </w:r>
      <w:r>
        <w:t xml:space="preserve"> - Anexa I la prezentul contract, va notifica Prestatorului decizia sa cu privire la acestea, cu indicarea motivelor în cazul respingerii documentelor sau al solicitării unor modificări şi/sau completări. </w:t>
      </w:r>
    </w:p>
    <w:p w:rsidR="00A151B4" w:rsidRDefault="00471F87">
      <w:pPr>
        <w:ind w:left="15" w:right="122"/>
      </w:pPr>
      <w:r>
        <w:t xml:space="preserve">Documentele furnizate se vor considera acceptate de către Autoritatea Contractantă în momentul în care Autoritatea Contractantă va transmite acceptul său că acestea sunt realizate conform cu termenii Caietului de Sarcini. </w:t>
      </w:r>
    </w:p>
    <w:p w:rsidR="00A151B4" w:rsidRDefault="00471F87">
      <w:pPr>
        <w:ind w:left="15" w:right="120"/>
      </w:pPr>
      <w:r>
        <w:rPr>
          <w:b/>
          <w:sz w:val="23"/>
        </w:rPr>
        <w:t>24.3</w:t>
      </w:r>
      <w:r>
        <w:rPr>
          <w:rFonts w:ascii="Arial" w:eastAsia="Arial" w:hAnsi="Arial" w:cs="Arial"/>
          <w:b/>
          <w:sz w:val="23"/>
        </w:rPr>
        <w:t xml:space="preserve"> </w:t>
      </w:r>
      <w:r>
        <w:t xml:space="preserve">În situaţia în care orice livrabil este acceptat de către Autoritatea Contractantă condiţionat de operarea unor modificări de către Prestator, Autoritatea Contractantă va stabili o perioadă pentru efectuarea modificărilor solicitate. </w:t>
      </w:r>
    </w:p>
    <w:p w:rsidR="00A151B4" w:rsidRPr="00A85B49" w:rsidRDefault="00471F87">
      <w:pPr>
        <w:ind w:left="15" w:right="121"/>
      </w:pPr>
      <w:r>
        <w:rPr>
          <w:b/>
          <w:sz w:val="23"/>
        </w:rPr>
        <w:t>24.4</w:t>
      </w:r>
      <w:r>
        <w:rPr>
          <w:rFonts w:ascii="Arial" w:eastAsia="Arial" w:hAnsi="Arial" w:cs="Arial"/>
          <w:b/>
          <w:sz w:val="23"/>
        </w:rPr>
        <w:t xml:space="preserve"> </w:t>
      </w:r>
      <w:r w:rsidRPr="00A85B49">
        <w:t>Toate livrabilele menţionate la Articolul 23.2 se vor realiza în concordanţă cu prevederile legale. Documentele</w:t>
      </w:r>
      <w:r w:rsidR="00F00EC9" w:rsidRPr="00A85B49">
        <w:t>/Rapoartele</w:t>
      </w:r>
      <w:r w:rsidRPr="00A85B49">
        <w:t xml:space="preserve"> vor fi</w:t>
      </w:r>
      <w:r w:rsidR="00FB36CC" w:rsidRPr="00A85B49">
        <w:t xml:space="preserve"> livrate in format electronic pdf si in format editabil (word, excel, cad, etc)</w:t>
      </w:r>
      <w:r w:rsidRPr="00A85B49">
        <w:t xml:space="preserve"> cat si pe </w:t>
      </w:r>
      <w:r w:rsidR="00FB36CC" w:rsidRPr="00A85B49">
        <w:t xml:space="preserve">suport </w:t>
      </w:r>
      <w:r w:rsidR="006F17B0" w:rsidRPr="00A85B49">
        <w:t>de</w:t>
      </w:r>
      <w:r w:rsidR="00FB36CC" w:rsidRPr="00A85B49">
        <w:t xml:space="preserve"> </w:t>
      </w:r>
      <w:r w:rsidR="006F17B0" w:rsidRPr="00A85B49">
        <w:t>hartie, dupa cum urmeaza:</w:t>
      </w:r>
    </w:p>
    <w:p w:rsidR="00916D3D" w:rsidRPr="00A85B49" w:rsidRDefault="00916D3D" w:rsidP="00A87CBC">
      <w:pPr>
        <w:pStyle w:val="ListParagraph"/>
        <w:numPr>
          <w:ilvl w:val="3"/>
          <w:numId w:val="51"/>
        </w:numPr>
        <w:ind w:left="1350" w:right="121"/>
        <w:rPr>
          <w:b/>
          <w:sz w:val="23"/>
          <w:lang w:val="ro-RO"/>
        </w:rPr>
      </w:pPr>
      <w:r w:rsidRPr="00A85B49">
        <w:rPr>
          <w:b/>
          <w:sz w:val="23"/>
          <w:lang w:val="ro-RO"/>
        </w:rPr>
        <w:t>original si 2 copii pe suport hartie (limba romana);</w:t>
      </w:r>
    </w:p>
    <w:p w:rsidR="00916D3D" w:rsidRPr="00A85B49" w:rsidRDefault="00916D3D" w:rsidP="00A87CBC">
      <w:pPr>
        <w:pStyle w:val="ListParagraph"/>
        <w:numPr>
          <w:ilvl w:val="3"/>
          <w:numId w:val="51"/>
        </w:numPr>
        <w:ind w:left="1350" w:right="121"/>
        <w:rPr>
          <w:b/>
          <w:sz w:val="23"/>
          <w:lang w:val="ro-RO"/>
        </w:rPr>
      </w:pPr>
      <w:r w:rsidRPr="00A85B49">
        <w:rPr>
          <w:b/>
          <w:sz w:val="23"/>
          <w:lang w:val="ro-RO"/>
        </w:rPr>
        <w:t>2 copii in format electronic editabil si pdf (in limba romana, inclusiv cu semnaturi/stampile).</w:t>
      </w:r>
    </w:p>
    <w:p w:rsidR="00CE0748" w:rsidRPr="00A85B49" w:rsidRDefault="00CE0748" w:rsidP="00CE0748">
      <w:pPr>
        <w:pStyle w:val="ListParagraph"/>
        <w:ind w:left="990" w:right="121" w:firstLine="0"/>
        <w:rPr>
          <w:sz w:val="23"/>
          <w:lang w:val="ro-RO"/>
        </w:rPr>
      </w:pPr>
      <w:r w:rsidRPr="00A85B49">
        <w:rPr>
          <w:sz w:val="23"/>
          <w:lang w:val="ro-RO"/>
        </w:rPr>
        <w:t>Rapoartele si documentele care vor fi inaintate si vor fi inregistrate atat la Registratura Prestatorului cat si la cea a Beneficiarului.</w:t>
      </w:r>
    </w:p>
    <w:p w:rsidR="00CE0748" w:rsidRPr="00A85B49" w:rsidRDefault="00CE0748" w:rsidP="00CE0748">
      <w:pPr>
        <w:pStyle w:val="ListParagraph"/>
        <w:ind w:left="1350" w:right="121" w:hanging="360"/>
        <w:jc w:val="left"/>
        <w:rPr>
          <w:sz w:val="23"/>
          <w:lang w:val="ro-RO"/>
        </w:rPr>
      </w:pPr>
      <w:r w:rsidRPr="00A85B49">
        <w:rPr>
          <w:sz w:val="23"/>
          <w:lang w:val="ro-RO"/>
        </w:rPr>
        <w:t>Documentele/Livrabilele vor avea obligatoriu semnatura si stampila Prestatorului.</w:t>
      </w:r>
    </w:p>
    <w:p w:rsidR="00A151B4" w:rsidRPr="00A85B49" w:rsidRDefault="00471F87">
      <w:pPr>
        <w:ind w:left="15" w:right="121"/>
      </w:pPr>
      <w:r w:rsidRPr="00A85B49">
        <w:rPr>
          <w:b/>
          <w:sz w:val="23"/>
        </w:rPr>
        <w:t>24.5</w:t>
      </w:r>
      <w:r w:rsidRPr="00A85B49">
        <w:rPr>
          <w:rFonts w:ascii="Arial" w:eastAsia="Arial" w:hAnsi="Arial" w:cs="Arial"/>
          <w:b/>
          <w:sz w:val="23"/>
        </w:rPr>
        <w:t xml:space="preserve"> </w:t>
      </w:r>
      <w:r w:rsidRPr="00A85B49">
        <w:t xml:space="preserve">Prestatorul are obligaţia de a menţine o arhivă a documentelor, desenelor, notelor din teren şi corespondenţei care va fi pusă în format electronic (atat editabil, cat si scan) pe CD-uri şi predată Beneficiarului, devenind proprietatea Beneficiarului la sfârşitul contractului. </w:t>
      </w:r>
    </w:p>
    <w:p w:rsidR="00A151B4" w:rsidRDefault="00471F87">
      <w:pPr>
        <w:ind w:left="15" w:right="9"/>
      </w:pPr>
      <w:r w:rsidRPr="00A85B49">
        <w:rPr>
          <w:b/>
          <w:sz w:val="23"/>
        </w:rPr>
        <w:t>24.6</w:t>
      </w:r>
      <w:r w:rsidRPr="00A85B49">
        <w:rPr>
          <w:rFonts w:ascii="Arial" w:eastAsia="Arial" w:hAnsi="Arial" w:cs="Arial"/>
          <w:b/>
          <w:sz w:val="23"/>
        </w:rPr>
        <w:t xml:space="preserve"> </w:t>
      </w:r>
      <w:r w:rsidRPr="00A85B49">
        <w:t>Dacă Prestatorul va primi cereri de copii ale documentelor sau privind alte informaţii</w:t>
      </w:r>
      <w:r>
        <w:t xml:space="preserve"> legate de acest proiect, aceste cereri vor fi adresate către Beneficiar care va instructa Prestatorul în consecinţă. Prestatorul nu va transmite documente de nici un fel fara aprobarea specifică a Beneficiarului. Totodata, Prestatorul are obligativitatea de a mentine o arhiva a documentelor predate in cazul in care Autoritatea Contractantă solicita un exemplar suplimentar Prestatorului.  </w:t>
      </w:r>
    </w:p>
    <w:p w:rsidR="00A151B4" w:rsidRDefault="00471F87">
      <w:pPr>
        <w:spacing w:after="24" w:line="259" w:lineRule="auto"/>
        <w:ind w:left="20" w:firstLine="0"/>
        <w:jc w:val="left"/>
      </w:pPr>
      <w:r>
        <w:t xml:space="preserve"> </w:t>
      </w:r>
    </w:p>
    <w:p w:rsidR="00A151B4" w:rsidRDefault="00471F87">
      <w:pPr>
        <w:pStyle w:val="Heading1"/>
        <w:spacing w:after="8"/>
        <w:ind w:left="35" w:right="7"/>
      </w:pPr>
      <w:r>
        <w:t>Articolul 25 Plăti</w:t>
      </w:r>
      <w:r>
        <w:rPr>
          <w:b w:val="0"/>
        </w:rPr>
        <w:t xml:space="preserve"> </w:t>
      </w:r>
    </w:p>
    <w:p w:rsidR="00A151B4" w:rsidRDefault="00471F87">
      <w:pPr>
        <w:spacing w:after="15" w:line="259" w:lineRule="auto"/>
        <w:ind w:left="0" w:firstLine="0"/>
        <w:jc w:val="left"/>
      </w:pPr>
      <w:r>
        <w:rPr>
          <w:b/>
        </w:rPr>
        <w:t xml:space="preserve"> </w:t>
      </w:r>
    </w:p>
    <w:p w:rsidR="00A151B4" w:rsidRDefault="00471F87">
      <w:pPr>
        <w:ind w:left="15" w:right="9"/>
      </w:pPr>
      <w:r>
        <w:rPr>
          <w:b/>
        </w:rPr>
        <w:t>25.1</w:t>
      </w:r>
      <w:r>
        <w:t xml:space="preserve"> Plăţile se vor face în lei, în contul (bancar/de trezorerie) notificat de Pre</w:t>
      </w:r>
      <w:r w:rsidR="00793A17">
        <w:t>stator Autorităţii Contractante, dupa cum urmeaza:</w:t>
      </w:r>
      <w:r>
        <w:t xml:space="preserve"> </w:t>
      </w:r>
    </w:p>
    <w:p w:rsidR="00A501DF" w:rsidRDefault="00793A17" w:rsidP="00A501DF">
      <w:pPr>
        <w:ind w:left="15" w:right="9"/>
      </w:pPr>
      <w:r w:rsidRPr="00793A17">
        <w:rPr>
          <w:b/>
        </w:rPr>
        <w:t>I</w:t>
      </w:r>
      <w:r w:rsidR="00A501DF" w:rsidRPr="00793A17">
        <w:rPr>
          <w:b/>
        </w:rPr>
        <w:t xml:space="preserve"> </w:t>
      </w:r>
      <w:r w:rsidRPr="00793A17">
        <w:rPr>
          <w:b/>
        </w:rPr>
        <w:t>Plata avansului</w:t>
      </w:r>
      <w:r>
        <w:t xml:space="preserve"> </w:t>
      </w:r>
      <w:r w:rsidR="00A501DF">
        <w:t>- Autoritatea contractanta/Beneficiarul poate acorda avans Prestatorului, reprezentand maxim 10% din valoarea contractului de servicii, conform H.G. nr. 264/2003, cu modificarile si completarile ulterioare si Legii nr. 500/2002 cu modificarile si completarile ulterioare, intr-o singura transa, numai dupa constituirea de catre Prestator a Garantiei pentru Returnarea Avansului si cu conditia indeplinirii de catre Prestator a obligatiilor contractuale necesare acordarii acestuia.</w:t>
      </w:r>
    </w:p>
    <w:p w:rsidR="00A501DF" w:rsidRDefault="00A501DF" w:rsidP="00A501DF">
      <w:pPr>
        <w:ind w:left="15" w:right="9"/>
      </w:pPr>
      <w:r>
        <w:t>Scrisoarea de Garantie pentru Returnarea Avansului trebuie să fie irevocabilă şi să prevadă că plata garanţiei se va executa necondiţionat, respectiv la prima cerere a Autoritatii contractante/Beneficiarului, pe baza declaraţiei acestuia cu privire la culpa Prestatorului.</w:t>
      </w:r>
    </w:p>
    <w:p w:rsidR="00A501DF" w:rsidRDefault="00A501DF" w:rsidP="00A501DF">
      <w:pPr>
        <w:ind w:left="15" w:right="9"/>
      </w:pPr>
      <w:r>
        <w:t>Scrisoarea de Garantie pentru Returnarea Avansului trebuie sa fie mentinuta in vigoare de catre Prestator, pana la momentul restituirii acesteia de catre Autoritatea contractanta/Beneficiar. Totodata, Prestatorul are obligatia de a se asigura ca Scrisoarea de Garantie pentru Returnarea Avansului ramane valabila si in vigoare pana la returnarea avansului.</w:t>
      </w:r>
    </w:p>
    <w:p w:rsidR="00EB17BA" w:rsidRPr="000F69D6" w:rsidRDefault="00A501DF" w:rsidP="00EB17BA">
      <w:pPr>
        <w:ind w:left="15" w:right="9"/>
        <w:rPr>
          <w:color w:val="auto"/>
        </w:rPr>
      </w:pPr>
      <w:r>
        <w:t>Scrisoarea de Garantie pentru Returnarea Avansului va fi emisa de catre o societate bancara agreata de Autoritatea conractanta/</w:t>
      </w:r>
      <w:r w:rsidRPr="000F69D6">
        <w:t>Beneficiar</w:t>
      </w:r>
      <w:r w:rsidR="00EB17BA" w:rsidRPr="000F69D6">
        <w:rPr>
          <w:color w:val="FF0000"/>
        </w:rPr>
        <w:t xml:space="preserve"> </w:t>
      </w:r>
      <w:r w:rsidR="00EB17BA" w:rsidRPr="000F69D6">
        <w:rPr>
          <w:color w:val="auto"/>
        </w:rPr>
        <w:t>si va respecta modelul indicat de catre Autoritatea Contractanta/Beneficiar.</w:t>
      </w:r>
    </w:p>
    <w:p w:rsidR="00A501DF" w:rsidRPr="000F69D6" w:rsidRDefault="00A501DF" w:rsidP="00A501DF">
      <w:pPr>
        <w:ind w:left="15" w:right="9"/>
      </w:pPr>
      <w:r w:rsidRPr="000F69D6">
        <w:t>.</w:t>
      </w:r>
    </w:p>
    <w:p w:rsidR="00A501DF" w:rsidRDefault="00A501DF" w:rsidP="00A501DF">
      <w:pPr>
        <w:ind w:left="15" w:right="9"/>
      </w:pPr>
      <w:r w:rsidRPr="000F69D6">
        <w:t>Orice disputa izvorata in legatura cu Scrisoarea de Garantie pentru Returnarea Avansului va</w:t>
      </w:r>
      <w:r>
        <w:t xml:space="preserve"> fi solutionata de instantele judecatoresti din Romania.</w:t>
      </w:r>
    </w:p>
    <w:p w:rsidR="00A501DF" w:rsidRDefault="00A501DF" w:rsidP="00A501DF">
      <w:pPr>
        <w:ind w:left="15" w:right="9"/>
      </w:pPr>
      <w:r>
        <w:t>Valoarea Scrisorii de Garantie pentru Returnarea Avansului va fi acoperitoare pentru:</w:t>
      </w:r>
    </w:p>
    <w:p w:rsidR="00A501DF" w:rsidRDefault="00A501DF" w:rsidP="00793A17">
      <w:pPr>
        <w:ind w:left="15" w:right="9" w:firstLine="255"/>
      </w:pPr>
      <w:r>
        <w:tab/>
        <w:t>- valoarea avansului acordat;</w:t>
      </w:r>
    </w:p>
    <w:p w:rsidR="00A501DF" w:rsidRDefault="00A501DF" w:rsidP="00793A17">
      <w:pPr>
        <w:ind w:left="15" w:right="9" w:firstLine="255"/>
      </w:pPr>
      <w:r>
        <w:tab/>
        <w:t>- TVA-ul aferent avansului;</w:t>
      </w:r>
    </w:p>
    <w:p w:rsidR="00A501DF" w:rsidRDefault="00A501DF" w:rsidP="00793A17">
      <w:pPr>
        <w:ind w:left="15" w:right="9" w:firstLine="255"/>
      </w:pPr>
      <w:r>
        <w:tab/>
        <w:t>- valoarea dobanzilor si penalitatilor de intarziere, conform Codului de Procedura Fiscala, reprezentand eventuale prejudicii care ar putea fi aduse prin imobilizarea fondurilor publice in cazul neindeplinirii sau indeplinirii necorespunzatoare a obligatiilor contractuale care deriva din acordarea avansului.</w:t>
      </w:r>
    </w:p>
    <w:p w:rsidR="00A501DF" w:rsidRDefault="00A501DF" w:rsidP="00793A17">
      <w:pPr>
        <w:ind w:left="15" w:right="9" w:firstLine="165"/>
      </w:pPr>
      <w:r>
        <w:tab/>
        <w:t>Astfel:</w:t>
      </w:r>
    </w:p>
    <w:p w:rsidR="00A501DF" w:rsidRDefault="00A501DF" w:rsidP="00A501DF">
      <w:pPr>
        <w:ind w:left="15" w:right="9"/>
      </w:pPr>
      <w:r>
        <w:tab/>
        <w:t>"Valoarea Scrisorii de Garantie pentru Returnarea Avansului = valoare avans + TVA + [valoare avans cu TVA* (nivelul dobanzii, conform Art. 174 - Dobanzi + nivelul penalitatii de intarziere, conform Art. 176 - Penalitati de intarziere, din Codul de Procedura Fiscala aplicabil) * nr. total de zile reprezentand perioada de implementare a contractului]."</w:t>
      </w:r>
    </w:p>
    <w:p w:rsidR="00A501DF" w:rsidRDefault="00A501DF" w:rsidP="00A501DF">
      <w:pPr>
        <w:ind w:left="15" w:right="9"/>
      </w:pPr>
      <w:r>
        <w:t xml:space="preserve">Sub sancţiunea solicitării de daune-interese, Prestatorul, in calitate de beneficiar de avans, nu </w:t>
      </w:r>
      <w:proofErr w:type="gramStart"/>
      <w:r>
        <w:t>are</w:t>
      </w:r>
      <w:proofErr w:type="gramEnd"/>
      <w:r>
        <w:t xml:space="preserve"> dreptul de a utiliza avansul în alt scop decât cel pentru care a fost destinat, potrivit prezentului contract.</w:t>
      </w:r>
    </w:p>
    <w:p w:rsidR="00A501DF" w:rsidRDefault="00A501DF" w:rsidP="00A501DF">
      <w:pPr>
        <w:ind w:left="15" w:right="9"/>
      </w:pPr>
      <w:r>
        <w:t xml:space="preserve">La efectuarea plăţilor pentru serviciile prestate, care fac obiectul prezentului contract, avansul acordat va fi dedus din sumele datorate. </w:t>
      </w:r>
    </w:p>
    <w:p w:rsidR="00A501DF" w:rsidRDefault="00A501DF" w:rsidP="00A501DF">
      <w:pPr>
        <w:ind w:left="15" w:right="9"/>
      </w:pPr>
      <w:r>
        <w:t>Autoritatea conractanta/Beneficiarul nu va efectua nicio plata efectiva, decât după deducerea integrală a avansului.</w:t>
      </w:r>
    </w:p>
    <w:p w:rsidR="00A501DF" w:rsidRDefault="00A501DF" w:rsidP="00A501DF">
      <w:pPr>
        <w:ind w:left="15" w:right="9"/>
      </w:pPr>
      <w:r>
        <w:t>Sumele reprezentând plăţi în avans, efectuate potrivit prevederilor H.G. nr. 264/2003 cu modificarile si completarile ulterioare, şi nejustificate prin servicii prestate până la sfârşitul anului in care s-a acordat avansul, în condiţiile prevederilor contractuale, vor fi recuperate de către Autoritatea conractanta/Beneficiar şi se vor restitui bugetului din care au fost avansate.</w:t>
      </w:r>
    </w:p>
    <w:p w:rsidR="00A501DF" w:rsidRDefault="00A501DF" w:rsidP="000C042D">
      <w:pPr>
        <w:ind w:left="15" w:right="9"/>
      </w:pPr>
      <w:r>
        <w:t xml:space="preserve">În cazul neîndeplinirii sau îndeplinirii necorespunzătoare a părţii de contract pentru care s-a acordat avans, recuperarea sumelor </w:t>
      </w:r>
      <w:r w:rsidR="000C042D">
        <w:t>de către Autoritatea conractanta</w:t>
      </w:r>
      <w:r>
        <w:t>/Beneficiar se face cu perceperea dobânzilor şi penalităţilor de întârziere existente pentru creanţele bugetare, calculate pentru perioada de când s-a acordat avansul şi până în momentul recuperării.</w:t>
      </w:r>
    </w:p>
    <w:p w:rsidR="000C042D" w:rsidRPr="00A85B49" w:rsidRDefault="000C042D" w:rsidP="000C042D">
      <w:pPr>
        <w:ind w:left="15" w:right="9"/>
      </w:pPr>
      <w:r w:rsidRPr="00A85B49">
        <w:t xml:space="preserve">Plata transei va fi efectuata </w:t>
      </w:r>
      <w:r w:rsidRPr="000F69D6">
        <w:t xml:space="preserve">de </w:t>
      </w:r>
      <w:r w:rsidRPr="000F69D6">
        <w:rPr>
          <w:color w:val="auto"/>
        </w:rPr>
        <w:t xml:space="preserve">catre </w:t>
      </w:r>
      <w:r w:rsidR="00EB17BA" w:rsidRPr="000F69D6">
        <w:rPr>
          <w:color w:val="auto"/>
        </w:rPr>
        <w:t>Autoritatea Contractanta/Beneficiar</w:t>
      </w:r>
      <w:r w:rsidRPr="000F69D6">
        <w:rPr>
          <w:color w:val="auto"/>
        </w:rPr>
        <w:t xml:space="preserve"> dupa </w:t>
      </w:r>
      <w:r w:rsidRPr="000F69D6">
        <w:t>avizarea</w:t>
      </w:r>
      <w:r w:rsidRPr="00A85B49">
        <w:t xml:space="preserve"> documentatiei de proiectare si inceperea executiei si sub conditia existentei garantiei de returnare a avansului constituita de </w:t>
      </w:r>
      <w:r w:rsidR="00EB17BA">
        <w:t>Prestator</w:t>
      </w:r>
      <w:r w:rsidRPr="00A85B49">
        <w:t xml:space="preserve"> in con</w:t>
      </w:r>
      <w:r w:rsidR="00972904" w:rsidRPr="00A85B49">
        <w:t xml:space="preserve">formitate cu prevederile H.G. nr. 264/2003, cu modificarile si completarile ulterioare si Legii nr. 500/2002 cu modificarile si completarile </w:t>
      </w:r>
      <w:proofErr w:type="gramStart"/>
      <w:r w:rsidR="00972904" w:rsidRPr="00A85B49">
        <w:t>ulterioare.</w:t>
      </w:r>
      <w:r w:rsidRPr="00A85B49">
        <w:t>.</w:t>
      </w:r>
      <w:proofErr w:type="gramEnd"/>
    </w:p>
    <w:p w:rsidR="000C042D" w:rsidRDefault="000C042D" w:rsidP="000C042D">
      <w:pPr>
        <w:ind w:left="15" w:right="9"/>
      </w:pPr>
      <w:r w:rsidRPr="00A85B49">
        <w:t>Recuperarea avansului se va efectua incepand cu primul Certificat de Plata, emis dupa</w:t>
      </w:r>
      <w:r>
        <w:t xml:space="preserve"> acordarea avansului. Recuperarea avansului se va realiza prin deduceri in procent de 100% din valoarea fiecarui Certificat de Plata, pana la recuperarea integrala a avansului acordat, cu respectarea conditiilor legale.</w:t>
      </w:r>
    </w:p>
    <w:p w:rsidR="000C042D" w:rsidRDefault="000C042D" w:rsidP="000C042D">
      <w:pPr>
        <w:ind w:left="15" w:right="9"/>
      </w:pPr>
      <w:r>
        <w:t>Recuperarea avansului se efectueaza in conformitate cu prevederile H.G. nr. 264/2003 cu modificarile si completarile ulterioare si Legii nr. 500/2002 cu modificarile si completarile ulterioare.</w:t>
      </w:r>
    </w:p>
    <w:p w:rsidR="000C042D" w:rsidRDefault="000C042D" w:rsidP="000C042D">
      <w:pPr>
        <w:ind w:left="15" w:right="9"/>
      </w:pPr>
      <w:r>
        <w:t>La efectuarea platilor pentru lucrarile executate si serviciile prestate, avansurile datorate vor fi deduse din sumele datorate. Nu se admit plati efective decat dupa deducerea integrala a avansului.</w:t>
      </w:r>
    </w:p>
    <w:p w:rsidR="000C042D" w:rsidRDefault="000C042D" w:rsidP="000C042D">
      <w:pPr>
        <w:ind w:left="15" w:right="9"/>
      </w:pPr>
      <w:r>
        <w:t>In conformitate cu prevederile Legii nr. 270/2013 pentru modificarea si completarea Legii nr. 500/2002, Art. 52 - Executia bugetara, sumele reprezentand plati in avans efectuate si nejustificate prin bunuri livrate, lucrari executate si servicii prestate pana la sfarsitul anului, in conditiile prevederilor contractuale, vor fi recuperate de Beneficiar si se vor restitui bugetului din care au fost avansate.</w:t>
      </w:r>
    </w:p>
    <w:p w:rsidR="000C042D" w:rsidRDefault="000C042D" w:rsidP="000C042D">
      <w:pPr>
        <w:ind w:left="15" w:right="9"/>
      </w:pPr>
      <w:r>
        <w:t>Acord</w:t>
      </w:r>
      <w:r w:rsidR="00F57D57">
        <w:t>area avansului catre Prestator</w:t>
      </w:r>
      <w:r>
        <w:t xml:space="preserve"> se realizeaza doar in baza prezentarii de catre acesta a unei Scrisori de garantie bancara pentru plata avansului.</w:t>
      </w:r>
    </w:p>
    <w:p w:rsidR="000C042D" w:rsidRDefault="000C042D" w:rsidP="00A501DF">
      <w:pPr>
        <w:ind w:left="15" w:right="9"/>
      </w:pPr>
    </w:p>
    <w:p w:rsidR="00A501DF" w:rsidRPr="00793A17" w:rsidRDefault="00793A17" w:rsidP="00A501DF">
      <w:pPr>
        <w:ind w:left="15" w:right="9"/>
        <w:rPr>
          <w:b/>
        </w:rPr>
      </w:pPr>
      <w:r w:rsidRPr="00793A17">
        <w:rPr>
          <w:b/>
        </w:rPr>
        <w:t xml:space="preserve">II </w:t>
      </w:r>
      <w:r w:rsidR="0004052F" w:rsidRPr="00793A17">
        <w:rPr>
          <w:b/>
        </w:rPr>
        <w:t xml:space="preserve">Plata serviciilor se va </w:t>
      </w:r>
      <w:r w:rsidRPr="00793A17">
        <w:rPr>
          <w:b/>
        </w:rPr>
        <w:t xml:space="preserve">efectua conform tabelului, astfel: </w:t>
      </w:r>
    </w:p>
    <w:tbl>
      <w:tblPr>
        <w:tblStyle w:val="TableGrid"/>
        <w:tblW w:w="10139" w:type="dxa"/>
        <w:tblInd w:w="-108" w:type="dxa"/>
        <w:tblCellMar>
          <w:top w:w="61" w:type="dxa"/>
          <w:left w:w="108" w:type="dxa"/>
          <w:right w:w="47" w:type="dxa"/>
        </w:tblCellMar>
        <w:tblLook w:val="04A0" w:firstRow="1" w:lastRow="0" w:firstColumn="1" w:lastColumn="0" w:noHBand="0" w:noVBand="1"/>
      </w:tblPr>
      <w:tblGrid>
        <w:gridCol w:w="2358"/>
        <w:gridCol w:w="4500"/>
        <w:gridCol w:w="3281"/>
      </w:tblGrid>
      <w:tr w:rsidR="00A151B4">
        <w:trPr>
          <w:trHeight w:val="644"/>
        </w:trPr>
        <w:tc>
          <w:tcPr>
            <w:tcW w:w="2358" w:type="dxa"/>
            <w:tcBorders>
              <w:top w:val="single" w:sz="4" w:space="0" w:color="000000"/>
              <w:left w:val="single" w:sz="4" w:space="0" w:color="000000"/>
              <w:bottom w:val="single" w:sz="4" w:space="0" w:color="000000"/>
              <w:right w:val="single" w:sz="4" w:space="0" w:color="000000"/>
            </w:tcBorders>
          </w:tcPr>
          <w:p w:rsidR="00A151B4" w:rsidRDefault="00471F87">
            <w:pPr>
              <w:spacing w:after="0" w:line="259" w:lineRule="auto"/>
              <w:ind w:left="0" w:right="61" w:firstLine="0"/>
              <w:jc w:val="center"/>
            </w:pPr>
            <w:r>
              <w:rPr>
                <w:b/>
              </w:rPr>
              <w:t xml:space="preserve">Plata serviciilor </w:t>
            </w:r>
          </w:p>
        </w:tc>
        <w:tc>
          <w:tcPr>
            <w:tcW w:w="4500" w:type="dxa"/>
            <w:tcBorders>
              <w:top w:val="single" w:sz="4" w:space="0" w:color="000000"/>
              <w:left w:val="single" w:sz="4" w:space="0" w:color="000000"/>
              <w:bottom w:val="single" w:sz="4" w:space="0" w:color="000000"/>
              <w:right w:val="single" w:sz="4" w:space="0" w:color="000000"/>
            </w:tcBorders>
          </w:tcPr>
          <w:p w:rsidR="00A151B4" w:rsidRDefault="00471F87">
            <w:pPr>
              <w:spacing w:after="0" w:line="259" w:lineRule="auto"/>
              <w:ind w:left="0" w:right="61" w:firstLine="0"/>
              <w:jc w:val="center"/>
            </w:pPr>
            <w:r>
              <w:rPr>
                <w:b/>
              </w:rPr>
              <w:t xml:space="preserve">Modalitatea de aprobare </w:t>
            </w:r>
          </w:p>
        </w:tc>
        <w:tc>
          <w:tcPr>
            <w:tcW w:w="3281" w:type="dxa"/>
            <w:tcBorders>
              <w:top w:val="single" w:sz="4" w:space="0" w:color="000000"/>
              <w:left w:val="single" w:sz="4" w:space="0" w:color="000000"/>
              <w:bottom w:val="single" w:sz="4" w:space="0" w:color="000000"/>
              <w:right w:val="single" w:sz="4" w:space="0" w:color="000000"/>
            </w:tcBorders>
          </w:tcPr>
          <w:p w:rsidR="00A151B4" w:rsidRDefault="00471F87">
            <w:pPr>
              <w:spacing w:after="18" w:line="259" w:lineRule="auto"/>
              <w:ind w:left="0" w:right="57" w:firstLine="0"/>
              <w:jc w:val="center"/>
            </w:pPr>
            <w:r>
              <w:rPr>
                <w:b/>
              </w:rPr>
              <w:t xml:space="preserve">Valoare maxima </w:t>
            </w:r>
          </w:p>
          <w:p w:rsidR="00A151B4" w:rsidRDefault="00471F87">
            <w:pPr>
              <w:spacing w:after="0" w:line="259" w:lineRule="auto"/>
              <w:ind w:left="0" w:right="61" w:firstLine="0"/>
              <w:jc w:val="center"/>
            </w:pPr>
            <w:r>
              <w:rPr>
                <w:b/>
              </w:rPr>
              <w:t xml:space="preserve">(Lei, fara TVA) </w:t>
            </w:r>
          </w:p>
        </w:tc>
      </w:tr>
      <w:tr w:rsidR="00A151B4">
        <w:trPr>
          <w:trHeight w:val="1524"/>
        </w:trPr>
        <w:tc>
          <w:tcPr>
            <w:tcW w:w="2358" w:type="dxa"/>
            <w:tcBorders>
              <w:top w:val="single" w:sz="4" w:space="0" w:color="000000"/>
              <w:left w:val="single" w:sz="4" w:space="0" w:color="000000"/>
              <w:bottom w:val="single" w:sz="4" w:space="0" w:color="000000"/>
              <w:right w:val="single" w:sz="4" w:space="0" w:color="000000"/>
            </w:tcBorders>
          </w:tcPr>
          <w:p w:rsidR="00A151B4" w:rsidRDefault="00471F87">
            <w:pPr>
              <w:spacing w:after="262" w:line="259" w:lineRule="auto"/>
              <w:ind w:left="0" w:firstLine="0"/>
              <w:jc w:val="left"/>
            </w:pPr>
            <w:r>
              <w:rPr>
                <w:b/>
              </w:rPr>
              <w:t xml:space="preserve"> </w:t>
            </w:r>
          </w:p>
          <w:p w:rsidR="00A151B4" w:rsidRDefault="00471F87">
            <w:pPr>
              <w:spacing w:after="0" w:line="259" w:lineRule="auto"/>
              <w:ind w:left="0" w:firstLine="0"/>
              <w:jc w:val="left"/>
            </w:pPr>
            <w:r>
              <w:rPr>
                <w:b/>
              </w:rPr>
              <w:t xml:space="preserve">Plata intermediara </w:t>
            </w:r>
          </w:p>
        </w:tc>
        <w:tc>
          <w:tcPr>
            <w:tcW w:w="4500" w:type="dxa"/>
            <w:tcBorders>
              <w:top w:val="single" w:sz="4" w:space="0" w:color="000000"/>
              <w:left w:val="single" w:sz="4" w:space="0" w:color="000000"/>
              <w:bottom w:val="single" w:sz="4" w:space="0" w:color="000000"/>
              <w:right w:val="single" w:sz="4" w:space="0" w:color="000000"/>
            </w:tcBorders>
          </w:tcPr>
          <w:p w:rsidR="00627116" w:rsidRPr="00627116" w:rsidRDefault="00627116" w:rsidP="008E32FA">
            <w:pPr>
              <w:spacing w:after="120" w:line="240" w:lineRule="auto"/>
              <w:ind w:left="219" w:firstLine="0"/>
              <w:jc w:val="center"/>
              <w:rPr>
                <w:rFonts w:eastAsia="Cambria"/>
                <w:b/>
                <w:color w:val="auto"/>
                <w:u w:val="single"/>
              </w:rPr>
            </w:pPr>
            <w:r w:rsidRPr="00627116">
              <w:rPr>
                <w:rFonts w:eastAsia="Cambria"/>
                <w:b/>
                <w:color w:val="auto"/>
                <w:u w:val="single"/>
              </w:rPr>
              <w:t>Raportul Preliminar al Expertizei Tehnice</w:t>
            </w:r>
            <w:r w:rsidRPr="00627116">
              <w:rPr>
                <w:rFonts w:eastAsia="Cambria"/>
                <w:color w:val="auto"/>
                <w:u w:val="single"/>
              </w:rPr>
              <w:t xml:space="preserve"> -</w:t>
            </w:r>
            <w:r w:rsidRPr="00627116">
              <w:rPr>
                <w:rFonts w:eastAsia="Cambria"/>
                <w:color w:val="auto"/>
              </w:rPr>
              <w:t xml:space="preserve"> </w:t>
            </w:r>
            <w:r w:rsidRPr="00627116">
              <w:rPr>
                <w:rFonts w:eastAsia="Cambria"/>
                <w:b/>
                <w:color w:val="auto"/>
                <w:u w:val="single"/>
              </w:rPr>
              <w:t>Incercari distructive si nedistructive pentru Expertiza Tehnica.</w:t>
            </w:r>
          </w:p>
          <w:p w:rsidR="00627116" w:rsidRPr="00627116" w:rsidRDefault="00627116" w:rsidP="00627116">
            <w:pPr>
              <w:spacing w:before="120" w:after="120" w:line="280" w:lineRule="exact"/>
              <w:ind w:left="0" w:firstLine="0"/>
              <w:rPr>
                <w:rFonts w:eastAsia="Cambria"/>
                <w:color w:val="auto"/>
                <w:szCs w:val="24"/>
              </w:rPr>
            </w:pPr>
            <w:r w:rsidRPr="00627116">
              <w:rPr>
                <w:rFonts w:eastAsia="Cambria"/>
                <w:color w:val="auto"/>
                <w:szCs w:val="24"/>
              </w:rPr>
              <w:t>Plata se va realiza dupa predarea si acceptarea de catre Beneficiar a</w:t>
            </w:r>
            <w:r w:rsidRPr="00627116">
              <w:rPr>
                <w:rFonts w:eastAsia="Cambria"/>
                <w:b/>
                <w:color w:val="auto"/>
                <w:u w:val="single"/>
              </w:rPr>
              <w:t xml:space="preserve"> Raportul</w:t>
            </w:r>
            <w:r>
              <w:rPr>
                <w:rFonts w:eastAsia="Cambria"/>
                <w:b/>
                <w:color w:val="auto"/>
                <w:u w:val="single"/>
              </w:rPr>
              <w:t>ui</w:t>
            </w:r>
            <w:r w:rsidRPr="00627116">
              <w:rPr>
                <w:rFonts w:eastAsia="Cambria"/>
                <w:b/>
                <w:color w:val="auto"/>
                <w:u w:val="single"/>
              </w:rPr>
              <w:t xml:space="preserve"> Preliminar al Expertizei Tehnice</w:t>
            </w:r>
            <w:r w:rsidRPr="00627116">
              <w:rPr>
                <w:rFonts w:eastAsia="Cambria"/>
                <w:color w:val="auto"/>
                <w:u w:val="single"/>
              </w:rPr>
              <w:t xml:space="preserve"> -</w:t>
            </w:r>
            <w:r w:rsidRPr="00627116">
              <w:rPr>
                <w:rFonts w:eastAsia="Cambria"/>
                <w:color w:val="auto"/>
              </w:rPr>
              <w:t xml:space="preserve"> </w:t>
            </w:r>
            <w:r w:rsidRPr="00627116">
              <w:rPr>
                <w:rFonts w:eastAsia="Cambria"/>
                <w:b/>
                <w:color w:val="auto"/>
                <w:u w:val="single"/>
              </w:rPr>
              <w:t>Incercari distructive si nedistructive pentru Expertiza Tehnica</w:t>
            </w:r>
            <w:r w:rsidRPr="00627116">
              <w:rPr>
                <w:rFonts w:eastAsia="Cambria"/>
                <w:color w:val="auto"/>
                <w:szCs w:val="24"/>
              </w:rPr>
              <w:t xml:space="preserve"> </w:t>
            </w:r>
          </w:p>
          <w:p w:rsidR="00627116" w:rsidRPr="00627116" w:rsidRDefault="00627116" w:rsidP="00627116">
            <w:pPr>
              <w:spacing w:after="120" w:line="240" w:lineRule="auto"/>
              <w:ind w:left="0" w:firstLine="0"/>
              <w:rPr>
                <w:rFonts w:eastAsia="Cambria"/>
                <w:color w:val="auto"/>
              </w:rPr>
            </w:pPr>
            <w:r w:rsidRPr="00627116">
              <w:rPr>
                <w:rFonts w:eastAsia="Cambria"/>
                <w:color w:val="auto"/>
                <w:szCs w:val="24"/>
              </w:rPr>
              <w:t xml:space="preserve">Raportul financiar intermediar se va realiza in termen de 14 zile de la aprobarea </w:t>
            </w:r>
            <w:r w:rsidRPr="00627116">
              <w:rPr>
                <w:rFonts w:eastAsia="Cambria"/>
                <w:color w:val="auto"/>
              </w:rPr>
              <w:t>Raportul Preliminar al Expertizei Tehnice si va fi inaintat la CNAIR spre aprobare.</w:t>
            </w:r>
          </w:p>
          <w:p w:rsidR="00627116" w:rsidRPr="00627116" w:rsidRDefault="00627116" w:rsidP="00627116">
            <w:pPr>
              <w:spacing w:after="120" w:line="240" w:lineRule="auto"/>
              <w:ind w:left="0" w:firstLine="0"/>
              <w:rPr>
                <w:rFonts w:eastAsia="Cambria"/>
                <w:color w:val="auto"/>
              </w:rPr>
            </w:pPr>
            <w:r w:rsidRPr="00627116">
              <w:rPr>
                <w:rFonts w:eastAsia="Cambria"/>
                <w:color w:val="auto"/>
              </w:rPr>
              <w:t xml:space="preserve">Plata se va face numai dupa aprobarea de catre CNAIR. </w:t>
            </w:r>
            <w:r>
              <w:rPr>
                <w:rFonts w:eastAsia="Cambria"/>
                <w:color w:val="auto"/>
              </w:rPr>
              <w:t xml:space="preserve">a </w:t>
            </w:r>
            <w:r w:rsidR="00C55F5F">
              <w:rPr>
                <w:rFonts w:eastAsia="Cambria"/>
                <w:color w:val="auto"/>
                <w:szCs w:val="24"/>
              </w:rPr>
              <w:t>Raportul financiar intermediar</w:t>
            </w:r>
            <w:r>
              <w:rPr>
                <w:rFonts w:eastAsia="Cambria"/>
                <w:color w:val="auto"/>
              </w:rPr>
              <w:t>.</w:t>
            </w:r>
          </w:p>
          <w:p w:rsidR="00627116" w:rsidRDefault="00627116">
            <w:pPr>
              <w:spacing w:after="0" w:line="259" w:lineRule="auto"/>
              <w:ind w:left="0" w:firstLine="0"/>
              <w:jc w:val="left"/>
            </w:pPr>
          </w:p>
        </w:tc>
        <w:tc>
          <w:tcPr>
            <w:tcW w:w="3281" w:type="dxa"/>
            <w:tcBorders>
              <w:top w:val="single" w:sz="4" w:space="0" w:color="000000"/>
              <w:left w:val="single" w:sz="4" w:space="0" w:color="000000"/>
              <w:bottom w:val="single" w:sz="4" w:space="0" w:color="000000"/>
              <w:right w:val="single" w:sz="4" w:space="0" w:color="000000"/>
            </w:tcBorders>
          </w:tcPr>
          <w:p w:rsidR="00A151B4" w:rsidRDefault="00471F87">
            <w:pPr>
              <w:spacing w:after="19" w:line="259" w:lineRule="auto"/>
              <w:ind w:left="0" w:right="1" w:firstLine="0"/>
              <w:jc w:val="center"/>
            </w:pPr>
            <w:r>
              <w:rPr>
                <w:i/>
              </w:rPr>
              <w:t xml:space="preserve"> </w:t>
            </w:r>
          </w:p>
          <w:p w:rsidR="00A151B4" w:rsidRDefault="00471F87">
            <w:pPr>
              <w:spacing w:after="16" w:line="259" w:lineRule="auto"/>
              <w:ind w:left="13" w:firstLine="0"/>
              <w:jc w:val="left"/>
            </w:pPr>
            <w:r>
              <w:rPr>
                <w:b/>
                <w:i/>
              </w:rPr>
              <w:t>--------------------------------------</w:t>
            </w:r>
          </w:p>
          <w:p w:rsidR="00A151B4" w:rsidRDefault="00C43AE6">
            <w:pPr>
              <w:spacing w:after="0" w:line="259" w:lineRule="auto"/>
              <w:ind w:left="335" w:right="399" w:firstLine="0"/>
              <w:jc w:val="center"/>
            </w:pPr>
            <w:r>
              <w:rPr>
                <w:b/>
                <w:i/>
              </w:rPr>
              <w:t>reprezentând 4</w:t>
            </w:r>
            <w:r w:rsidR="00471F87">
              <w:rPr>
                <w:b/>
                <w:i/>
              </w:rPr>
              <w:t>0% din valoarea de contract</w:t>
            </w:r>
            <w:r w:rsidR="00471F87">
              <w:t xml:space="preserve"> </w:t>
            </w:r>
          </w:p>
        </w:tc>
      </w:tr>
      <w:tr w:rsidR="00A151B4">
        <w:trPr>
          <w:trHeight w:val="1525"/>
        </w:trPr>
        <w:tc>
          <w:tcPr>
            <w:tcW w:w="2358" w:type="dxa"/>
            <w:tcBorders>
              <w:top w:val="single" w:sz="4" w:space="0" w:color="000000"/>
              <w:left w:val="single" w:sz="4" w:space="0" w:color="000000"/>
              <w:bottom w:val="single" w:sz="4" w:space="0" w:color="000000"/>
              <w:right w:val="single" w:sz="4" w:space="0" w:color="000000"/>
            </w:tcBorders>
          </w:tcPr>
          <w:p w:rsidR="00A151B4" w:rsidRDefault="00471F87">
            <w:pPr>
              <w:spacing w:after="261" w:line="259" w:lineRule="auto"/>
              <w:ind w:left="0" w:firstLine="0"/>
              <w:jc w:val="left"/>
            </w:pPr>
            <w:r>
              <w:rPr>
                <w:b/>
              </w:rPr>
              <w:t xml:space="preserve"> </w:t>
            </w:r>
          </w:p>
          <w:p w:rsidR="00A151B4" w:rsidRDefault="00471F87">
            <w:pPr>
              <w:spacing w:after="0" w:line="259" w:lineRule="auto"/>
              <w:ind w:left="0" w:firstLine="0"/>
              <w:jc w:val="left"/>
            </w:pPr>
            <w:r>
              <w:rPr>
                <w:b/>
              </w:rPr>
              <w:t xml:space="preserve">Plata finala </w:t>
            </w:r>
          </w:p>
        </w:tc>
        <w:tc>
          <w:tcPr>
            <w:tcW w:w="4500" w:type="dxa"/>
            <w:tcBorders>
              <w:top w:val="single" w:sz="4" w:space="0" w:color="000000"/>
              <w:left w:val="single" w:sz="4" w:space="0" w:color="000000"/>
              <w:bottom w:val="single" w:sz="4" w:space="0" w:color="000000"/>
              <w:right w:val="single" w:sz="4" w:space="0" w:color="000000"/>
            </w:tcBorders>
          </w:tcPr>
          <w:p w:rsidR="008E32FA" w:rsidRPr="008E32FA" w:rsidRDefault="008E32FA" w:rsidP="008E32FA">
            <w:pPr>
              <w:keepNext/>
              <w:spacing w:before="120" w:after="120" w:line="240" w:lineRule="auto"/>
              <w:ind w:left="252" w:firstLine="0"/>
              <w:rPr>
                <w:color w:val="auto"/>
              </w:rPr>
            </w:pPr>
            <w:r w:rsidRPr="008E32FA">
              <w:rPr>
                <w:b/>
                <w:color w:val="auto"/>
                <w:u w:val="single"/>
              </w:rPr>
              <w:t>Raportul de Expertiza Tehnica Final</w:t>
            </w:r>
            <w:r w:rsidRPr="008E32FA">
              <w:rPr>
                <w:color w:val="auto"/>
              </w:rPr>
              <w:t xml:space="preserve"> </w:t>
            </w:r>
          </w:p>
          <w:p w:rsidR="008E32FA" w:rsidRPr="008E32FA" w:rsidRDefault="008E32FA" w:rsidP="008E32FA">
            <w:pPr>
              <w:keepNext/>
              <w:spacing w:after="120" w:line="240" w:lineRule="auto"/>
              <w:ind w:left="9" w:firstLine="0"/>
              <w:rPr>
                <w:rFonts w:eastAsia="Cambria"/>
                <w:color w:val="auto"/>
              </w:rPr>
            </w:pPr>
            <w:r>
              <w:rPr>
                <w:rFonts w:eastAsia="Cambria"/>
                <w:color w:val="auto"/>
              </w:rPr>
              <w:t xml:space="preserve">Plata Finala </w:t>
            </w:r>
            <w:r w:rsidRPr="008E32FA">
              <w:rPr>
                <w:rFonts w:eastAsia="Cambria"/>
                <w:color w:val="auto"/>
              </w:rPr>
              <w:t>(reprezentand diferenta dintre valoarea totala a categoriei</w:t>
            </w:r>
            <w:r w:rsidRPr="008E32FA">
              <w:rPr>
                <w:rFonts w:eastAsia="Cambria"/>
                <w:b/>
                <w:color w:val="auto"/>
              </w:rPr>
              <w:t xml:space="preserve"> </w:t>
            </w:r>
            <w:r w:rsidRPr="008E32FA">
              <w:rPr>
                <w:rFonts w:eastAsia="Cambria"/>
                <w:b/>
                <w:i/>
                <w:color w:val="auto"/>
              </w:rPr>
              <w:t>“Expertiza Tehnica”</w:t>
            </w:r>
            <w:r w:rsidRPr="008E32FA">
              <w:rPr>
                <w:rFonts w:eastAsia="Cambria"/>
                <w:b/>
                <w:color w:val="auto"/>
              </w:rPr>
              <w:t xml:space="preserve"> </w:t>
            </w:r>
            <w:r w:rsidRPr="008E32FA">
              <w:rPr>
                <w:rFonts w:eastAsia="Cambria"/>
                <w:color w:val="auto"/>
              </w:rPr>
              <w:t>si contravaloarea</w:t>
            </w:r>
            <w:r w:rsidRPr="008E32FA">
              <w:rPr>
                <w:rFonts w:eastAsia="Cambria"/>
                <w:b/>
                <w:color w:val="auto"/>
              </w:rPr>
              <w:t xml:space="preserve"> </w:t>
            </w:r>
            <w:r w:rsidRPr="008E32FA">
              <w:rPr>
                <w:rFonts w:eastAsia="Cambria"/>
                <w:b/>
                <w:i/>
                <w:color w:val="auto"/>
              </w:rPr>
              <w:t>Raportului Preliminar al Expertizei Tehnice</w:t>
            </w:r>
            <w:r w:rsidRPr="008E32FA">
              <w:rPr>
                <w:rFonts w:eastAsia="Cambria"/>
                <w:b/>
                <w:color w:val="auto"/>
              </w:rPr>
              <w:t>)</w:t>
            </w:r>
            <w:r w:rsidRPr="008E32FA">
              <w:rPr>
                <w:rFonts w:eastAsia="Cambria"/>
                <w:color w:val="auto"/>
              </w:rPr>
              <w:t>.</w:t>
            </w:r>
          </w:p>
          <w:p w:rsidR="008E32FA" w:rsidRPr="008E32FA" w:rsidRDefault="008E32FA" w:rsidP="008E32FA">
            <w:pPr>
              <w:keepNext/>
              <w:spacing w:after="120" w:line="240" w:lineRule="auto"/>
              <w:ind w:left="0" w:firstLine="0"/>
              <w:rPr>
                <w:rFonts w:eastAsia="Calibri"/>
                <w:color w:val="auto"/>
                <w:lang w:val="ro-RO"/>
              </w:rPr>
            </w:pPr>
            <w:r w:rsidRPr="008E32FA">
              <w:rPr>
                <w:rFonts w:eastAsia="Calibri"/>
                <w:color w:val="auto"/>
                <w:szCs w:val="24"/>
                <w:lang w:val="ro-RO"/>
              </w:rPr>
              <w:t>Raportul financiar final se va realiza in 14 zile de la aprobarea Raportului de</w:t>
            </w:r>
            <w:r w:rsidRPr="008E32FA">
              <w:rPr>
                <w:rFonts w:eastAsia="Calibri"/>
                <w:color w:val="auto"/>
                <w:lang w:val="ro-RO"/>
              </w:rPr>
              <w:t xml:space="preserve"> Expertiza Tehnica Final si va fi inaintat la CNAIR </w:t>
            </w:r>
            <w:r>
              <w:rPr>
                <w:rFonts w:eastAsia="Calibri"/>
                <w:color w:val="auto"/>
                <w:lang w:val="ro-RO"/>
              </w:rPr>
              <w:t xml:space="preserve">S.A. </w:t>
            </w:r>
            <w:r w:rsidRPr="008E32FA">
              <w:rPr>
                <w:rFonts w:eastAsia="Calibri"/>
                <w:color w:val="auto"/>
                <w:lang w:val="ro-RO"/>
              </w:rPr>
              <w:t>spre aprobare.</w:t>
            </w:r>
          </w:p>
          <w:p w:rsidR="008E32FA" w:rsidRDefault="008E32FA" w:rsidP="00C55F5F">
            <w:pPr>
              <w:spacing w:after="0" w:line="259" w:lineRule="auto"/>
              <w:ind w:left="0" w:firstLine="0"/>
            </w:pPr>
            <w:r w:rsidRPr="008E32FA">
              <w:rPr>
                <w:rFonts w:eastAsia="Cambria"/>
                <w:color w:val="auto"/>
              </w:rPr>
              <w:t xml:space="preserve">Plata se va face numai dupa aprobarea de catre CNAIR </w:t>
            </w:r>
            <w:r>
              <w:rPr>
                <w:rFonts w:eastAsia="Cambria"/>
                <w:color w:val="auto"/>
              </w:rPr>
              <w:t xml:space="preserve">S.A. a </w:t>
            </w:r>
            <w:r w:rsidR="00C55F5F" w:rsidRPr="008E32FA">
              <w:rPr>
                <w:rFonts w:eastAsia="Calibri"/>
                <w:color w:val="auto"/>
                <w:szCs w:val="24"/>
                <w:lang w:val="ro-RO"/>
              </w:rPr>
              <w:t>Raportul</w:t>
            </w:r>
            <w:r w:rsidR="00C55F5F">
              <w:rPr>
                <w:rFonts w:eastAsia="Calibri"/>
                <w:color w:val="auto"/>
                <w:szCs w:val="24"/>
                <w:lang w:val="ro-RO"/>
              </w:rPr>
              <w:t>ui financiar final</w:t>
            </w:r>
            <w:r w:rsidRPr="008E32FA">
              <w:rPr>
                <w:rFonts w:eastAsia="Cambria"/>
                <w:color w:val="auto"/>
              </w:rPr>
              <w:t xml:space="preserve"> si se va plati in conformitate cu Propunerea Financiara</w:t>
            </w:r>
          </w:p>
        </w:tc>
        <w:tc>
          <w:tcPr>
            <w:tcW w:w="3281" w:type="dxa"/>
            <w:tcBorders>
              <w:top w:val="single" w:sz="4" w:space="0" w:color="000000"/>
              <w:left w:val="single" w:sz="4" w:space="0" w:color="000000"/>
              <w:bottom w:val="single" w:sz="4" w:space="0" w:color="000000"/>
              <w:right w:val="single" w:sz="4" w:space="0" w:color="000000"/>
            </w:tcBorders>
          </w:tcPr>
          <w:p w:rsidR="00A151B4" w:rsidRDefault="00471F87">
            <w:pPr>
              <w:spacing w:after="16" w:line="259" w:lineRule="auto"/>
              <w:ind w:left="0" w:right="1" w:firstLine="0"/>
              <w:jc w:val="center"/>
            </w:pPr>
            <w:r>
              <w:rPr>
                <w:b/>
                <w:i/>
              </w:rPr>
              <w:t xml:space="preserve"> </w:t>
            </w:r>
          </w:p>
          <w:p w:rsidR="00A151B4" w:rsidRDefault="00471F87">
            <w:pPr>
              <w:spacing w:after="18" w:line="259" w:lineRule="auto"/>
              <w:ind w:left="13" w:firstLine="0"/>
              <w:jc w:val="left"/>
            </w:pPr>
            <w:r>
              <w:rPr>
                <w:b/>
                <w:i/>
              </w:rPr>
              <w:t>--------------------------------------</w:t>
            </w:r>
          </w:p>
          <w:p w:rsidR="00A151B4" w:rsidRDefault="00C43AE6">
            <w:pPr>
              <w:spacing w:after="0" w:line="259" w:lineRule="auto"/>
              <w:ind w:left="335" w:right="399" w:firstLine="0"/>
              <w:jc w:val="center"/>
            </w:pPr>
            <w:r>
              <w:rPr>
                <w:b/>
                <w:i/>
              </w:rPr>
              <w:t>reprezentând 6</w:t>
            </w:r>
            <w:r w:rsidR="00471F87">
              <w:rPr>
                <w:b/>
                <w:i/>
              </w:rPr>
              <w:t>0% din valoarea de contract</w:t>
            </w:r>
            <w:r w:rsidR="00471F87">
              <w:t xml:space="preserve"> </w:t>
            </w:r>
          </w:p>
        </w:tc>
      </w:tr>
    </w:tbl>
    <w:p w:rsidR="00A151B4" w:rsidRDefault="00471F87">
      <w:pPr>
        <w:spacing w:after="273" w:line="259" w:lineRule="auto"/>
        <w:ind w:left="0" w:firstLine="0"/>
        <w:jc w:val="left"/>
      </w:pPr>
      <w:r>
        <w:t xml:space="preserve"> </w:t>
      </w:r>
    </w:p>
    <w:p w:rsidR="00A151B4" w:rsidRDefault="00471F87">
      <w:pPr>
        <w:ind w:left="15" w:right="9"/>
      </w:pPr>
      <w:r>
        <w:rPr>
          <w:b/>
          <w:sz w:val="23"/>
        </w:rPr>
        <w:t>25.2</w:t>
      </w:r>
      <w:r>
        <w:rPr>
          <w:rFonts w:ascii="Arial" w:eastAsia="Arial" w:hAnsi="Arial" w:cs="Arial"/>
          <w:b/>
          <w:sz w:val="23"/>
        </w:rPr>
        <w:t xml:space="preserve"> </w:t>
      </w:r>
      <w:r>
        <w:t>Plăţile aferente din tabelul de la Articolul 25.1 se vor efectua numai dupa acceptarea de către Autoritatea Contractantă a livrabilelor aferent</w:t>
      </w:r>
      <w:r w:rsidR="005E64E2">
        <w:t>e fiecărei plăţi. Niciun livrabil</w:t>
      </w:r>
      <w:r>
        <w:t xml:space="preserve"> nu va fi considerat aprobat fara o notificare privind aprobarea/acceptarea trimisa in prealabil de catre Autoritatea Contractantă. </w:t>
      </w:r>
    </w:p>
    <w:p w:rsidR="00A151B4" w:rsidRDefault="00471F87">
      <w:pPr>
        <w:ind w:left="15" w:right="9"/>
      </w:pPr>
      <w:r>
        <w:rPr>
          <w:b/>
          <w:sz w:val="23"/>
        </w:rPr>
        <w:t>25.3</w:t>
      </w:r>
      <w:r>
        <w:rPr>
          <w:rFonts w:ascii="Arial" w:eastAsia="Arial" w:hAnsi="Arial" w:cs="Arial"/>
          <w:b/>
          <w:sz w:val="23"/>
        </w:rPr>
        <w:t xml:space="preserve"> </w:t>
      </w:r>
      <w:r>
        <w:rPr>
          <w:b/>
        </w:rPr>
        <w:t>Plăţile</w:t>
      </w:r>
      <w:r>
        <w:t xml:space="preserve"> se vor efectua în termen de 60 de zile de la data primirii facturii dacă livrabilele au fost deja aprobate de către Beneficiar sau în termen de 60 de zile de la data aprobării livrabilelor de către Autoritatea Contractantă, în situaţia în care factura este emisă anterior acceptării livrabilelor. Pentru prezentul Contract de servicii termenul contractual de plată este prevăzut la 60 de zile, având în vedere complexitatea rapoartelor, volumul mare al documentelor de verificat şi acceptat înainte de realizarea plăţilor, precum şi accesul la fondurile necesare efectuării plăţilor, fiind vorba despre un proiect de infrastructură rutieră de interes major. </w:t>
      </w:r>
    </w:p>
    <w:p w:rsidR="00A151B4" w:rsidRDefault="00471F87">
      <w:pPr>
        <w:ind w:left="15" w:right="9"/>
      </w:pPr>
      <w:r>
        <w:rPr>
          <w:b/>
          <w:sz w:val="23"/>
        </w:rPr>
        <w:t>25.4</w:t>
      </w:r>
      <w:r>
        <w:rPr>
          <w:rFonts w:ascii="Arial" w:eastAsia="Arial" w:hAnsi="Arial" w:cs="Arial"/>
          <w:b/>
          <w:sz w:val="23"/>
        </w:rPr>
        <w:t xml:space="preserve"> </w:t>
      </w:r>
      <w:r>
        <w:t xml:space="preserve">Autoritatea Contractantă poate suspenda termenul de plată pentru orice parte din suma facturată contestată de către Autoritatea Contractantă prin notificarea Prestatorului, în sensul că acea parte a facturii este neacceptată, fie a fost prezentata cu date eronate sau incomplete faţă de prevederile legii şi ale contractului, fie deoarece suma respectivă nu este datorată, fie că livrabilele nu pot fi acceptate şi Autoritatea Contractantă consideră că sunt necesare mai multe verificări. </w:t>
      </w:r>
    </w:p>
    <w:p w:rsidR="00A151B4" w:rsidRDefault="00471F87">
      <w:pPr>
        <w:ind w:left="15" w:right="9"/>
      </w:pPr>
      <w:r>
        <w:rPr>
          <w:b/>
          <w:sz w:val="23"/>
        </w:rPr>
        <w:t>25.5</w:t>
      </w:r>
      <w:r>
        <w:rPr>
          <w:rFonts w:ascii="Arial" w:eastAsia="Arial" w:hAnsi="Arial" w:cs="Arial"/>
          <w:b/>
          <w:sz w:val="23"/>
        </w:rPr>
        <w:t xml:space="preserve"> </w:t>
      </w:r>
      <w:r>
        <w:t xml:space="preserve">În astfel de cazuri, Autoritatea Contractantă va solicita corectarea facturii (respectiv clarificări, modificări şi/sau informaţii suplimentare) şi retransmiterea acesteia în termen de 15 zile de la primirea de către Prestator a solicitării în acest sens. Suspendarea termenului de plată se va încheia la data la care Autoritatea Contractantă va primi factura corect întocmită şi fundamentată. Un nou termen de plată va curge de la primirea de către Autoritatea Contractantă a noilor facturi prezentate de către Prestator completate cu date corecte, potrivit legii şi Contractului. </w:t>
      </w:r>
    </w:p>
    <w:p w:rsidR="00A151B4" w:rsidRDefault="00471F87">
      <w:pPr>
        <w:ind w:left="15" w:right="9"/>
      </w:pPr>
      <w:r>
        <w:rPr>
          <w:b/>
          <w:sz w:val="23"/>
        </w:rPr>
        <w:t>25.6</w:t>
      </w:r>
      <w:r>
        <w:rPr>
          <w:rFonts w:ascii="Arial" w:eastAsia="Arial" w:hAnsi="Arial" w:cs="Arial"/>
          <w:b/>
          <w:sz w:val="23"/>
        </w:rPr>
        <w:t xml:space="preserve"> </w:t>
      </w:r>
      <w:r>
        <w:t xml:space="preserve">În cazul în care Autoritatea Contractantă, din culpa sa, nu-şi îndeplineşte obligaţiile cu privire la plăţile efectuate în cadrul contractului, Prestatorul va avea dreptul de a calcula o dobândă legală penalizatoare stabilită la nivelul ratei de referinţă a dobânzii de politică monetară comunicată de BNR plus 8 puncte procentuale, de la data scadentă a sumei datorate şă până la stingerea efectivă a acestor obligaţii, calculată pentru suma datorată. </w:t>
      </w:r>
    </w:p>
    <w:p w:rsidR="00A151B4" w:rsidRDefault="00471F87">
      <w:pPr>
        <w:ind w:left="15" w:right="9"/>
      </w:pPr>
      <w:r>
        <w:rPr>
          <w:b/>
          <w:sz w:val="23"/>
        </w:rPr>
        <w:t>25.7</w:t>
      </w:r>
      <w:r>
        <w:rPr>
          <w:rFonts w:ascii="Arial" w:eastAsia="Arial" w:hAnsi="Arial" w:cs="Arial"/>
          <w:b/>
          <w:sz w:val="23"/>
        </w:rPr>
        <w:t xml:space="preserve"> </w:t>
      </w:r>
      <w:r>
        <w:t>Toate facturile trebuie însoţite de copii sau extrase ale livrabilelor corespunzătoare prevăzute la Articolul 23 din prezentul contract, precum şi conform prevederilor Anexei I:</w:t>
      </w:r>
      <w:r>
        <w:rPr>
          <w:i/>
        </w:rPr>
        <w:t xml:space="preserve"> Caietul de Sarcini</w:t>
      </w:r>
      <w:r>
        <w:t xml:space="preserve"> din prezentul contract. </w:t>
      </w:r>
    </w:p>
    <w:p w:rsidR="00A151B4" w:rsidRDefault="00471F87">
      <w:pPr>
        <w:ind w:left="15" w:right="9"/>
      </w:pPr>
      <w:r>
        <w:rPr>
          <w:b/>
          <w:sz w:val="23"/>
        </w:rPr>
        <w:t>25.8</w:t>
      </w:r>
      <w:r>
        <w:rPr>
          <w:rFonts w:ascii="Arial" w:eastAsia="Arial" w:hAnsi="Arial" w:cs="Arial"/>
          <w:b/>
          <w:sz w:val="23"/>
        </w:rPr>
        <w:t xml:space="preserve"> </w:t>
      </w:r>
      <w:r>
        <w:t xml:space="preserve">Părţile cunosc şi garantează, în virtutea prevederilor Legii nr. 72/2013, cu modificări şi completări ulterioare şi O.G. nr. 13/2011 cu modificări şi completări ulterioare, că relaţiile contractuale dintre părţi se desfăşoară pe principii de bună credinţă şi cu respectarea acestor dispoziţii legale, înţelegând că nicio clauză a contractului nu este abuzivă prin prisma dispoziţiilor legale enunţate. </w:t>
      </w:r>
    </w:p>
    <w:p w:rsidR="00A151B4" w:rsidRDefault="00471F87">
      <w:pPr>
        <w:ind w:left="15" w:right="9"/>
      </w:pPr>
      <w:r>
        <w:rPr>
          <w:b/>
          <w:sz w:val="23"/>
        </w:rPr>
        <w:t>25.9</w:t>
      </w:r>
      <w:r>
        <w:rPr>
          <w:rFonts w:ascii="Arial" w:eastAsia="Arial" w:hAnsi="Arial" w:cs="Arial"/>
          <w:b/>
          <w:sz w:val="23"/>
        </w:rPr>
        <w:t xml:space="preserve"> </w:t>
      </w:r>
      <w:r>
        <w:t xml:space="preserve">În cazul în care Prestatorul nu îşi îndeplineşte obligaţiile asumate în executarea Contractului de Servicii, Autoritatea Contractantă poate suspenda, total sau parţial, plăţile datorate Prestatorului în baza Contractului de Servicii, prin intermediul unei notificări scrise adresate Prestatorului. </w:t>
      </w:r>
    </w:p>
    <w:p w:rsidR="00A151B4" w:rsidRDefault="00471F87">
      <w:pPr>
        <w:ind w:left="15" w:right="9"/>
      </w:pPr>
      <w:r>
        <w:rPr>
          <w:b/>
          <w:sz w:val="23"/>
        </w:rPr>
        <w:t>25.10</w:t>
      </w:r>
      <w:r>
        <w:rPr>
          <w:rFonts w:ascii="Arial" w:eastAsia="Arial" w:hAnsi="Arial" w:cs="Arial"/>
          <w:b/>
          <w:sz w:val="23"/>
        </w:rPr>
        <w:t xml:space="preserve"> </w:t>
      </w:r>
      <w:r>
        <w:t xml:space="preserve">În situaţia în care o parte din obligaţiile contractuale vor fi îndeplinite de către Prestator, urmând ca o altă parte să fie îndeplinită de către un subcontractant/i, iar subcontractantul/ii a/au comunicat că solicită să fie plătit/i direct de către Autoritatea Contractantă, atunci Autoritatea Contractantă va efectua plata către Prestator pentru partea de contract care urmează să fie îndeplinită de către acesta, urmând ca plata directă către subcontractant/i să fie efectuată pentru partea/părţile de contract pe care a îndeplinit-o acesta, în conformitate cu prevederile Articolului 25. </w:t>
      </w:r>
    </w:p>
    <w:p w:rsidR="00A151B4" w:rsidRDefault="00471F87">
      <w:pPr>
        <w:ind w:left="15" w:right="9"/>
      </w:pPr>
      <w:r>
        <w:rPr>
          <w:b/>
          <w:sz w:val="23"/>
        </w:rPr>
        <w:t>25.11</w:t>
      </w:r>
      <w:r>
        <w:rPr>
          <w:rFonts w:ascii="Arial" w:eastAsia="Arial" w:hAnsi="Arial" w:cs="Arial"/>
          <w:b/>
          <w:sz w:val="23"/>
        </w:rPr>
        <w:t xml:space="preserve"> </w:t>
      </w:r>
      <w:r>
        <w:t xml:space="preserve">Plata directă către Subcontractant se va realiza similar cu plata Prestatorului, în baza: </w:t>
      </w:r>
    </w:p>
    <w:p w:rsidR="00A151B4" w:rsidRDefault="00471F87" w:rsidP="00A87CBC">
      <w:pPr>
        <w:numPr>
          <w:ilvl w:val="0"/>
          <w:numId w:val="27"/>
        </w:numPr>
        <w:ind w:right="9"/>
      </w:pPr>
      <w:r>
        <w:t xml:space="preserve">informaţiilor din contractul de subcontractare cu privire la serviciile alocate subcontractanţilor şi a sumelor convenite între Prestator şi Subcontractant; </w:t>
      </w:r>
    </w:p>
    <w:p w:rsidR="00A151B4" w:rsidRDefault="00471F87" w:rsidP="00A87CBC">
      <w:pPr>
        <w:numPr>
          <w:ilvl w:val="0"/>
          <w:numId w:val="27"/>
        </w:numPr>
        <w:ind w:right="9"/>
      </w:pPr>
      <w:r>
        <w:t xml:space="preserve">Rapoartelor realizate de subcontractant/ documente care sa ateste prestatia subcontractantului; documente contrasemnate de către Prestator şi contrasemnate/ acceptate de Autoritatea Contractantă. </w:t>
      </w:r>
    </w:p>
    <w:p w:rsidR="00A151B4" w:rsidRDefault="00471F87" w:rsidP="00A87CBC">
      <w:pPr>
        <w:numPr>
          <w:ilvl w:val="1"/>
          <w:numId w:val="28"/>
        </w:numPr>
        <w:ind w:right="9"/>
      </w:pPr>
      <w:r>
        <w:t xml:space="preserve">În cazul în care Prestatorul blochează nejustificat confirmarea executării obligaţiilor asumate de către Subcontractant, plata directă către Subcontractant se va realiza în baza Rapoartelor emise de către acesta, la care vor anexa documente justificative care să confirme informaţiile din rapoarte şi prestarea serviciilor respective (de exemplu: raport confirmat de Autoritatea Contractantă, etc.) </w:t>
      </w:r>
    </w:p>
    <w:p w:rsidR="00A151B4" w:rsidRDefault="00471F87" w:rsidP="00A87CBC">
      <w:pPr>
        <w:numPr>
          <w:ilvl w:val="1"/>
          <w:numId w:val="28"/>
        </w:numPr>
        <w:ind w:right="9"/>
      </w:pPr>
      <w:r>
        <w:t xml:space="preserve">Pe parcursul execuţiei contractului plăţile se vor face exclusiv pe baza preţurilor proprii prevăzute de Prestator în oferta sa iniţială, fixe sau ajustate, după cum s-a prevăzut în documentele de achiziţie iniţiale şi în contract. </w:t>
      </w:r>
    </w:p>
    <w:p w:rsidR="00A151B4" w:rsidRDefault="00471F87" w:rsidP="00A87CBC">
      <w:pPr>
        <w:numPr>
          <w:ilvl w:val="1"/>
          <w:numId w:val="28"/>
        </w:numPr>
        <w:spacing w:after="280"/>
        <w:ind w:right="9"/>
      </w:pPr>
      <w:r>
        <w:t xml:space="preserve">Pe parcursul execuţiei contractului nu este permisă modificarea preţurilor din ofertă în funcţie de variaţiile preţurilor practicate de furnizorii de la care Prestatorul/Subcontractantul/ii se aprovizionează. Din punct de vedere al documentelor justificative necesare pentru efectuarea plăţilor se consideră suficiente facturile emise de Prestator, a căror valoare trebuie să corespundă cu valoarea ofertată iniţial sau, după caz, cu valoarea ofertată actualizată conform prevederilor documentelor de achiziţie iniţiale şi contractului. </w:t>
      </w:r>
    </w:p>
    <w:p w:rsidR="00A151B4" w:rsidRDefault="00471F87">
      <w:pPr>
        <w:pStyle w:val="Heading1"/>
        <w:ind w:left="35" w:right="7"/>
      </w:pPr>
      <w:r>
        <w:t xml:space="preserve">Articolul 26 Recuperarea creanţelor de la Prestator </w:t>
      </w:r>
    </w:p>
    <w:p w:rsidR="00A151B4" w:rsidRDefault="00471F87">
      <w:pPr>
        <w:ind w:left="15" w:right="9"/>
      </w:pPr>
      <w:r>
        <w:rPr>
          <w:b/>
          <w:sz w:val="23"/>
        </w:rPr>
        <w:t>26.1</w:t>
      </w:r>
      <w:r>
        <w:rPr>
          <w:rFonts w:ascii="Arial" w:eastAsia="Arial" w:hAnsi="Arial" w:cs="Arial"/>
          <w:b/>
          <w:sz w:val="23"/>
        </w:rPr>
        <w:t xml:space="preserve"> </w:t>
      </w:r>
      <w:r>
        <w:t xml:space="preserve">Prestatorul va restitui orice sume cuvenite Autorităţii Contractante şi care i-au fost plătite în plus faţă de valoarea certificată, în termen de maxim 30 de zile de la primirea unei cereri în acest sens. </w:t>
      </w:r>
    </w:p>
    <w:p w:rsidR="00A151B4" w:rsidRDefault="00471F87">
      <w:pPr>
        <w:ind w:left="15" w:right="9"/>
      </w:pPr>
      <w:r>
        <w:rPr>
          <w:b/>
          <w:sz w:val="23"/>
        </w:rPr>
        <w:t>26.2</w:t>
      </w:r>
      <w:r>
        <w:rPr>
          <w:rFonts w:ascii="Arial" w:eastAsia="Arial" w:hAnsi="Arial" w:cs="Arial"/>
          <w:b/>
          <w:sz w:val="23"/>
        </w:rPr>
        <w:t xml:space="preserve"> </w:t>
      </w:r>
      <w:r>
        <w:t xml:space="preserve">Dacă Prestatorul nu va face plata în termenul limită de mai sus, Autoritatea Contractantă poate mări sumele datorate prin adăugarea unei dobanzi legale penalizatoare stabilită la nivelul ratei de referinţă a dobânzii de politică monetară comunicată de Banca Naţională a României plus 8 puncte procentuale. Dobânda pentru plata cu întârziere se va percepe pentru perioada scursă între data termenului limită de plată (exclusiv) şi data la care este creditat contul Autorităţii Contractante (exclusiv). Orice plată parţială va acoperi mai întâi dobânzile astfel stabilite. </w:t>
      </w:r>
    </w:p>
    <w:p w:rsidR="00A151B4" w:rsidRDefault="00471F87">
      <w:pPr>
        <w:ind w:left="15" w:right="9"/>
      </w:pPr>
      <w:r>
        <w:rPr>
          <w:b/>
          <w:sz w:val="23"/>
        </w:rPr>
        <w:t>26.3</w:t>
      </w:r>
      <w:r>
        <w:rPr>
          <w:rFonts w:ascii="Arial" w:eastAsia="Arial" w:hAnsi="Arial" w:cs="Arial"/>
          <w:b/>
          <w:sz w:val="23"/>
        </w:rPr>
        <w:t xml:space="preserve"> </w:t>
      </w:r>
      <w:r>
        <w:t xml:space="preserve">Sumele care trebuie restituite Autorităţii Contractante pot fi deduse din sumele de orice natură datorate Consultantului/Inginerului, cu excepţia dobânzilor şi a penalităţilor. În situaţia nerestituirii sumelor de bani în perioada solicitată de Autoritatea Contractantă, Autoritatea Contractantă poate să recurgă la executarea garanţiei de bună execuţie. </w:t>
      </w:r>
    </w:p>
    <w:p w:rsidR="00A151B4" w:rsidRDefault="00471F87">
      <w:pPr>
        <w:ind w:left="15" w:right="9"/>
      </w:pPr>
      <w:r>
        <w:rPr>
          <w:b/>
          <w:sz w:val="23"/>
        </w:rPr>
        <w:t>26.4</w:t>
      </w:r>
      <w:r>
        <w:rPr>
          <w:rFonts w:ascii="Arial" w:eastAsia="Arial" w:hAnsi="Arial" w:cs="Arial"/>
          <w:b/>
          <w:sz w:val="23"/>
        </w:rPr>
        <w:t xml:space="preserve"> </w:t>
      </w:r>
      <w:r>
        <w:t xml:space="preserve">Comisioanele bancare rezultate din restituirea sumelor datorate Autorităţii Contractante vor fi suportate în întregime de către Prestator. </w:t>
      </w:r>
    </w:p>
    <w:p w:rsidR="00A151B4" w:rsidRDefault="00471F87">
      <w:pPr>
        <w:spacing w:after="19" w:line="259" w:lineRule="auto"/>
        <w:ind w:left="20" w:firstLine="0"/>
        <w:jc w:val="left"/>
      </w:pPr>
      <w:r>
        <w:t xml:space="preserve"> </w:t>
      </w:r>
    </w:p>
    <w:p w:rsidR="00A151B4" w:rsidRDefault="00471F87">
      <w:pPr>
        <w:pStyle w:val="Heading1"/>
        <w:spacing w:after="37"/>
        <w:ind w:left="35" w:right="7"/>
      </w:pPr>
      <w:r>
        <w:t xml:space="preserve">Articolul 27 Garanţia de Bună Execuţie </w:t>
      </w:r>
    </w:p>
    <w:p w:rsidR="00A151B4" w:rsidRDefault="00471F87">
      <w:pPr>
        <w:spacing w:after="261" w:line="259" w:lineRule="auto"/>
        <w:ind w:left="1980" w:firstLine="0"/>
        <w:jc w:val="left"/>
      </w:pPr>
      <w:r>
        <w:rPr>
          <w:i/>
        </w:rPr>
        <w:t xml:space="preserve"> </w:t>
      </w:r>
      <w:r>
        <w:rPr>
          <w:i/>
        </w:rPr>
        <w:tab/>
        <w:t xml:space="preserve"> </w:t>
      </w:r>
    </w:p>
    <w:p w:rsidR="00A151B4" w:rsidRDefault="00471F87">
      <w:pPr>
        <w:ind w:left="15" w:right="9"/>
      </w:pPr>
      <w:r>
        <w:rPr>
          <w:b/>
        </w:rPr>
        <w:t>27.1</w:t>
      </w:r>
      <w:r>
        <w:t xml:space="preserve"> Prestatorul se obligă să constituie și să mentină pe toata durata convenită a Contractului o garanție de bună execuție în cuantum de </w:t>
      </w:r>
      <w:r>
        <w:rPr>
          <w:b/>
        </w:rPr>
        <w:t>10% din Pretul Contractului fara TVA</w:t>
      </w:r>
      <w:r>
        <w:t xml:space="preserve">. Garanția de bună execuție a contractului asigură Autoritatea Contractantă/Beneficiarul de îndeplinirea cantitativă, calitativă și în perioada convenită a Contractului, respectiv până la data îndeplinirii de către Prestator a tuturor obligațiilor asumate prin Contract. În cazul în care prejudiciul produs Autorității Contractante/Beneficarului este mai mare decât cuantumul garanției de bună execuție, Prestatorul este obligat să despăgubească Autoritatea Contractantă/Beneficiarul integral și întocmai. </w:t>
      </w:r>
    </w:p>
    <w:p w:rsidR="00A151B4" w:rsidRDefault="00471F87">
      <w:pPr>
        <w:ind w:left="15" w:right="9"/>
      </w:pPr>
      <w:r>
        <w:rPr>
          <w:b/>
        </w:rPr>
        <w:t>27.2</w:t>
      </w:r>
      <w:r>
        <w:t xml:space="preserve"> Garanția de bună execuție se constituie în lei, în termen de </w:t>
      </w:r>
      <w:r>
        <w:rPr>
          <w:b/>
        </w:rPr>
        <w:t>5 zile lucrătoare</w:t>
      </w:r>
      <w:r>
        <w:t xml:space="preserve"> de la data semnării Contractului </w:t>
      </w:r>
      <w:r>
        <w:rPr>
          <w:i/>
        </w:rPr>
        <w:t>(pe cheltuiala sa și fără a solicita Autorității Contractante</w:t>
      </w:r>
      <w:r>
        <w:t>/</w:t>
      </w:r>
      <w:r>
        <w:rPr>
          <w:i/>
        </w:rPr>
        <w:t>Beneficiarului costurile aferente constituirii și menținerii acesteia)</w:t>
      </w:r>
      <w:r>
        <w:t xml:space="preserve"> prin virament bancar sau printr-un instrument de garantare emis de o institutie de credit din Romania sau din alt stat sau de o societate de asigurări, in conditiile legii, în favoarea Autorității Contractante/Beneficiarului, care va fi prezentata de Prestator în original și care va deveni document al Contractului. Garanția de bună execuție trebuie să fie irevocabilă.  </w:t>
      </w:r>
    </w:p>
    <w:p w:rsidR="00A151B4" w:rsidRDefault="00471F87">
      <w:pPr>
        <w:ind w:left="15" w:right="9"/>
      </w:pPr>
      <w:r>
        <w:rPr>
          <w:b/>
        </w:rPr>
        <w:t>27.3</w:t>
      </w:r>
      <w:r>
        <w:t xml:space="preserve"> Garanția de bună execuție, constituită conform prevederilor articolului 27.1 și articolului 27.2, este destinată acoperirii eventualelor prejudicii suferite de Autoritatea Contractantă/Beneficiar în executarea prezentului Contract sau în cazul rezilierii Contractului din motive imputabile Prestatorului, ori în alte situatii prevazute de lege. </w:t>
      </w:r>
    </w:p>
    <w:p w:rsidR="00A151B4" w:rsidRDefault="00471F87">
      <w:pPr>
        <w:ind w:left="15" w:right="9"/>
      </w:pPr>
      <w:r>
        <w:rPr>
          <w:b/>
        </w:rPr>
        <w:t>27.4</w:t>
      </w:r>
      <w:r>
        <w:t xml:space="preserve"> Garanția de bună execuție trebuie să respecte integral, fără completări sau modificări, modelul de garanție de bună execuție pus la dispoziție Prestatorului de catre Autoritatea </w:t>
      </w:r>
    </w:p>
    <w:p w:rsidR="00A151B4" w:rsidRDefault="00471F87">
      <w:pPr>
        <w:ind w:left="15" w:right="9"/>
      </w:pPr>
      <w:r>
        <w:t xml:space="preserve">Contractanta/Beneficiar. </w:t>
      </w:r>
    </w:p>
    <w:p w:rsidR="00A151B4" w:rsidRDefault="00471F87">
      <w:pPr>
        <w:ind w:left="15" w:right="9"/>
      </w:pPr>
      <w:r>
        <w:rPr>
          <w:b/>
        </w:rPr>
        <w:t xml:space="preserve">27.5 </w:t>
      </w:r>
      <w:r>
        <w:t xml:space="preserve">În situația în care Garanția de bună execuție este emisă de către o societate de asigurări, aceasta: </w:t>
      </w:r>
    </w:p>
    <w:p w:rsidR="00A151B4" w:rsidRDefault="00471F87" w:rsidP="00A87CBC">
      <w:pPr>
        <w:numPr>
          <w:ilvl w:val="0"/>
          <w:numId w:val="29"/>
        </w:numPr>
        <w:ind w:right="9"/>
      </w:pPr>
      <w:r>
        <w:t xml:space="preserve">nu trebuie să fie condiționată de emiterea unei polițe de asigurare care să fie opozabilă Autorității Contractante/Beneficiarului prin alte documente, respectiv Condiții Generale de Asigurare, Condiții </w:t>
      </w:r>
    </w:p>
    <w:p w:rsidR="00A151B4" w:rsidRDefault="00471F87">
      <w:pPr>
        <w:ind w:left="15" w:right="9"/>
      </w:pPr>
      <w:r>
        <w:t xml:space="preserve">Speciale de Asigurare, Clauza de garantare, etc.; </w:t>
      </w:r>
    </w:p>
    <w:p w:rsidR="00A151B4" w:rsidRDefault="00471F87" w:rsidP="00A87CBC">
      <w:pPr>
        <w:numPr>
          <w:ilvl w:val="0"/>
          <w:numId w:val="29"/>
        </w:numPr>
        <w:ind w:right="9"/>
      </w:pPr>
      <w:r>
        <w:t xml:space="preserve">va trebui prezentată Autorității Contractante/Beneficiarului însoțită de o adresă din partea Societății de Asigurări prin care aceasta confirmă faptul că garanția de bună execuție este valabilă și în vigoare indiferent de prevederile unei polițe de asigurare și că angajamentul societății de asigurare față de Autoritatea Contractantă/Beneficiar va fi exclusiv în baza garanției de bună execuție emisă.  </w:t>
      </w:r>
    </w:p>
    <w:p w:rsidR="00A151B4" w:rsidRDefault="00471F87">
      <w:pPr>
        <w:ind w:left="15" w:right="9"/>
      </w:pPr>
      <w:r>
        <w:t>Nerespectarea acestor condiții va pune Autoritatea Contratantă/Beneficiar în situația de a nu accepta garanția de bună execuție emisă de către o societate de asigurări şi, totodată, Autoritatea Contractantă/Beneficiarulul poate rezilia contractul şi executa garanția de participare.</w:t>
      </w:r>
      <w:r>
        <w:rPr>
          <w:b/>
        </w:rPr>
        <w:t xml:space="preserve"> </w:t>
      </w:r>
    </w:p>
    <w:p w:rsidR="00A151B4" w:rsidRDefault="00471F87" w:rsidP="00A87CBC">
      <w:pPr>
        <w:numPr>
          <w:ilvl w:val="1"/>
          <w:numId w:val="31"/>
        </w:numPr>
        <w:ind w:right="9"/>
      </w:pPr>
      <w:r>
        <w:t xml:space="preserve">Autoritatea Contractantă/Beneficiarul are dreptul de a emite pretenții asupra Garanției de bună execuție, oricând pe parcursul derulării Contractului, în limita prejudiciului creat Autorității Contractante/Beneficiarului și care va fi apreciat de către aceasta, în cazul în care Prestatorului nu își îndeplinește, îndeplineşte cu întârziere sau nu îndeplineşte corespunzător, din culpa sa, obligațiile asumate prin Contract. Anterior emiterii unei pretenții asupra garanției de bună execuție, Autoritatea Contractantă/Beneficiarul are obligația de a notifica pretenția atât Prestatorului, cât și emitentului instrumentului de garantare, precizând obligațiile care nu au fost respectate. </w:t>
      </w:r>
    </w:p>
    <w:p w:rsidR="00A151B4" w:rsidRDefault="00471F87" w:rsidP="00A87CBC">
      <w:pPr>
        <w:numPr>
          <w:ilvl w:val="1"/>
          <w:numId w:val="31"/>
        </w:numPr>
        <w:ind w:right="9"/>
      </w:pPr>
      <w:r>
        <w:t xml:space="preserve">Autoritatea Contractantă/Beneficiarul se obligă să elibereze Garanția de participare numai după ce Prestatorul a făcut dovada constituirii garanției de bună execuție în forma și cuantumul agreat de Autoritatea Contractantă/Beneficiar. </w:t>
      </w:r>
    </w:p>
    <w:p w:rsidR="00A151B4" w:rsidRDefault="00471F87" w:rsidP="00A87CBC">
      <w:pPr>
        <w:numPr>
          <w:ilvl w:val="1"/>
          <w:numId w:val="31"/>
        </w:numPr>
        <w:ind w:right="9"/>
      </w:pPr>
      <w:r>
        <w:t xml:space="preserve">Autoritatea Contractantă/Beneficiarul are obligația de a elibera/restitui Garanția de Bună Execuție, dacă nu a ridicat până la acea dată pretenții asupra ei in conformitate cu prevederile Art. 42 alin. (2) din HG nr. 395/2016 cu modificarile si completarile ulterioare.  </w:t>
      </w:r>
    </w:p>
    <w:p w:rsidR="00A151B4" w:rsidRDefault="00471F87" w:rsidP="00A87CBC">
      <w:pPr>
        <w:numPr>
          <w:ilvl w:val="1"/>
          <w:numId w:val="31"/>
        </w:numPr>
        <w:ind w:right="9"/>
      </w:pPr>
      <w:r>
        <w:t xml:space="preserve">(1) În situația în care este necesară prelungirea valabilității garanției de bună execuție, Prestatorul este obligat, la solicitarea expresă a Autorității Contractante/Beneficiarului, să prelungească valabilitatea acesteia în termen de 5 zile de la data notificarii Autorității Contractante/Beneficiarului. (2) În cazul în care Prestatorul nu prelungește valabilitatea Garanției de bună execuție, Autoritatea Contractantă/Beneficiarul este îndreptățită să rezilieze Contractul fără îndeplinirea niciunei formalităti, nefiind necesară nici o notificare, înstiintare sau altă măsura în vederea înstiintării rezilierii prezentului Contract pentru motivul mentionat anterior, nefiind necesară, de asemenea, nici o încuviintare sau interventie în fata vreunei instante judecătoresti, arbitrale sau de altă natură. </w:t>
      </w:r>
    </w:p>
    <w:p w:rsidR="00A151B4" w:rsidRDefault="00471F87" w:rsidP="00A87CBC">
      <w:pPr>
        <w:numPr>
          <w:ilvl w:val="1"/>
          <w:numId w:val="31"/>
        </w:numPr>
        <w:ind w:right="9"/>
      </w:pPr>
      <w:r>
        <w:t xml:space="preserve">În cazul în care, pe parcursul executării contractului de achiziţie publică se suplimentează valoarea acestuia, Prestatorul are obligaţia de a completa valoarea garanției de bună execuţie în corelaţie cu noua valoare a contractului de achiziţie publică, în termen de maximum 5 zile lucratoare de la data notificarii Autorității Contractante/Beneficiarului în acest sens. </w:t>
      </w:r>
    </w:p>
    <w:p w:rsidR="00A151B4" w:rsidRDefault="00471F87" w:rsidP="00A87CBC">
      <w:pPr>
        <w:numPr>
          <w:ilvl w:val="1"/>
          <w:numId w:val="31"/>
        </w:numPr>
        <w:ind w:right="9"/>
      </w:pPr>
      <w:r>
        <w:t xml:space="preserve">În situația executării garanției de bună execuție, parțial sau total, Prestatorul are obligația de a reîntregi valoarea garanției de bună execuție în cauză, raportat la restul rămas de executat din Contract, în termen de 5 zile lucratoare de la data notificării Autorității Contractante/Beneficiarului în acest sens.  </w:t>
      </w:r>
      <w:r>
        <w:rPr>
          <w:b/>
        </w:rPr>
        <w:t>27.12</w:t>
      </w:r>
      <w:r>
        <w:t xml:space="preserve"> În situatia neîndeplinirii obligațiilor prevăzute la articolele 27.9, 27.10 şi/sau 27.11  în interiorul termenului menționat anterior, Autoritatea Contractantă/Beneficiarul este îndreptătită/indreptatit să aplice penalităţi în valoare de </w:t>
      </w:r>
      <w:r>
        <w:rPr>
          <w:b/>
        </w:rPr>
        <w:t>0,01%/zi de întârziere din Prețul Contractului</w:t>
      </w:r>
      <w:r>
        <w:t xml:space="preserve">, pentru fiecare zi de întârziere după expirarea termenului prevăzut la articolul 27.9, articolul 27.10 sau articolul 27.11 şi până la data prelungirii/completării/reîntregirii acesteia; și/sau să rezilieze contractul în conformitate cu condițiile articolului 32.3 și/sau să execute integral Garanția de bună execuție. </w:t>
      </w:r>
    </w:p>
    <w:p w:rsidR="00A151B4" w:rsidRDefault="00471F87" w:rsidP="00A87CBC">
      <w:pPr>
        <w:numPr>
          <w:ilvl w:val="1"/>
          <w:numId w:val="30"/>
        </w:numPr>
        <w:ind w:right="9"/>
      </w:pPr>
      <w:r>
        <w:t xml:space="preserve">În cazul în care, pe parcursul duratei Contractului, Prestatorul își modifică denumirea, acesta are obligația de a prezenta, în maxim 10 zile de la semnarea Actului Adițional în care este consemnată modificarea denumirii Prestatorului, amendamentele aferente tuturor garanțiilor din Contractul de servicii.  </w:t>
      </w:r>
    </w:p>
    <w:p w:rsidR="00A151B4" w:rsidRDefault="00471F87" w:rsidP="00A87CBC">
      <w:pPr>
        <w:numPr>
          <w:ilvl w:val="1"/>
          <w:numId w:val="30"/>
        </w:numPr>
        <w:ind w:right="9"/>
      </w:pPr>
      <w:r>
        <w:t xml:space="preserve">În situația în care Prestatorul nu amendează garanția de bună execuție în interiorul termenului menționat anterior, Autoritatea Contractantă/Beneficiarul este îndreptătită/indreptatit să aplice penalități în valoare de </w:t>
      </w:r>
      <w:r>
        <w:rPr>
          <w:b/>
        </w:rPr>
        <w:t>0,01 %/zi de întârziere din Prețul Contractului</w:t>
      </w:r>
      <w:r>
        <w:t xml:space="preserve">, pentru fiecare zi de întârziere după expirarea termenelor prevăzute anterior și până la data modificării garanției de bună execuție; și/sau să rezilieze contractul și/sau să execute integral garanția de bună execuție. </w:t>
      </w:r>
    </w:p>
    <w:p w:rsidR="00A151B4" w:rsidRDefault="00471F87" w:rsidP="00A87CBC">
      <w:pPr>
        <w:numPr>
          <w:ilvl w:val="1"/>
          <w:numId w:val="30"/>
        </w:numPr>
        <w:ind w:right="9"/>
      </w:pPr>
      <w:r>
        <w:t xml:space="preserve">Autoritatea Contractantă/Beneficiarul are dreptul, fără nicio notificare prealabilă sau demers suplimentar, de a executa garanțiile în cauză, garanțiile pentru care Prestatorul nu a prezentat amendamentele necesare și totodată de a rezilia Contractul fără necesitatea notificării prealabile a Prestatorului. </w:t>
      </w:r>
    </w:p>
    <w:p w:rsidR="001B4DD8" w:rsidRPr="001B4DD8" w:rsidRDefault="001B4DD8" w:rsidP="001B4DD8">
      <w:pPr>
        <w:rPr>
          <w:color w:val="auto"/>
          <w:sz w:val="22"/>
        </w:rPr>
      </w:pPr>
      <w:r>
        <w:rPr>
          <w:b/>
        </w:rPr>
        <w:t xml:space="preserve">27.16  </w:t>
      </w:r>
      <w:r w:rsidR="00471F87">
        <w:rPr>
          <w:b/>
        </w:rPr>
        <w:t xml:space="preserve"> </w:t>
      </w:r>
      <w:r w:rsidRPr="000F69D6">
        <w:rPr>
          <w:color w:val="auto"/>
        </w:rPr>
        <w:t>In situatia in care Prestatorul este o asociere, un consortiu sau un grup de operatori economici, garantia de buna executie va fi emisa in numele asocierii sau a consortiului.</w:t>
      </w:r>
    </w:p>
    <w:p w:rsidR="001B4DD8" w:rsidRPr="00F57C52" w:rsidRDefault="001B4DD8" w:rsidP="001B4DD8">
      <w:pPr>
        <w:ind w:left="0" w:firstLine="0"/>
      </w:pPr>
    </w:p>
    <w:p w:rsidR="00A151B4" w:rsidRDefault="00A151B4">
      <w:pPr>
        <w:spacing w:after="213" w:line="259" w:lineRule="auto"/>
        <w:ind w:left="20" w:firstLine="0"/>
        <w:jc w:val="left"/>
      </w:pPr>
    </w:p>
    <w:p w:rsidR="00A151B4" w:rsidRDefault="00471F87">
      <w:pPr>
        <w:pStyle w:val="Heading1"/>
        <w:ind w:left="35" w:right="7"/>
      </w:pPr>
      <w:r>
        <w:t xml:space="preserve">Articolul 28 Încălcarea Contractului de Servicii </w:t>
      </w:r>
    </w:p>
    <w:p w:rsidR="00A151B4" w:rsidRDefault="00471F87">
      <w:pPr>
        <w:ind w:left="15" w:right="9"/>
      </w:pPr>
      <w:r>
        <w:rPr>
          <w:b/>
          <w:sz w:val="23"/>
        </w:rPr>
        <w:t>28.1</w:t>
      </w:r>
      <w:r>
        <w:rPr>
          <w:rFonts w:ascii="Arial" w:eastAsia="Arial" w:hAnsi="Arial" w:cs="Arial"/>
          <w:b/>
          <w:sz w:val="23"/>
        </w:rPr>
        <w:t xml:space="preserve"> </w:t>
      </w:r>
      <w:r>
        <w:t xml:space="preserve">În cazul în care, fie Prestatorul, fie Beneficiarul nu îşi îndeplineşte sau îşi îndeplineşte în mod necorespunzător obligaţiile asumate prin prezentul Contract, partea prejudiciată (după caz, Beneficiarul sau Prestatorul) va fi îndreptăţită la următoarele remedii: </w:t>
      </w:r>
      <w:r>
        <w:rPr>
          <w:sz w:val="23"/>
        </w:rPr>
        <w:t>a)</w:t>
      </w:r>
      <w:r>
        <w:rPr>
          <w:rFonts w:ascii="Arial" w:eastAsia="Arial" w:hAnsi="Arial" w:cs="Arial"/>
          <w:sz w:val="23"/>
        </w:rPr>
        <w:t xml:space="preserve"> </w:t>
      </w:r>
      <w:r>
        <w:t xml:space="preserve">despăgubiri, daune şi/sau </w:t>
      </w:r>
    </w:p>
    <w:p w:rsidR="00A151B4" w:rsidRDefault="00471F87" w:rsidP="00A87CBC">
      <w:pPr>
        <w:numPr>
          <w:ilvl w:val="0"/>
          <w:numId w:val="32"/>
        </w:numPr>
        <w:ind w:right="9" w:hanging="264"/>
      </w:pPr>
      <w:r>
        <w:t xml:space="preserve">rezilierea Contractului de Servicii; </w:t>
      </w:r>
    </w:p>
    <w:p w:rsidR="00A151B4" w:rsidRDefault="00471F87" w:rsidP="00A87CBC">
      <w:pPr>
        <w:numPr>
          <w:ilvl w:val="0"/>
          <w:numId w:val="32"/>
        </w:numPr>
        <w:ind w:right="9" w:hanging="264"/>
      </w:pPr>
      <w:r>
        <w:t xml:space="preserve">executarea garanţiei de bună execuţie a contractului. </w:t>
      </w:r>
    </w:p>
    <w:p w:rsidR="00A151B4" w:rsidRDefault="00471F87">
      <w:pPr>
        <w:ind w:left="15" w:right="9"/>
      </w:pPr>
      <w:r>
        <w:rPr>
          <w:b/>
          <w:sz w:val="23"/>
        </w:rPr>
        <w:t>28.2</w:t>
      </w:r>
      <w:r>
        <w:rPr>
          <w:rFonts w:ascii="Arial" w:eastAsia="Arial" w:hAnsi="Arial" w:cs="Arial"/>
          <w:b/>
          <w:sz w:val="23"/>
        </w:rPr>
        <w:t xml:space="preserve"> </w:t>
      </w:r>
      <w:r>
        <w:t xml:space="preserve">Despăgubirile pot fi: </w:t>
      </w:r>
    </w:p>
    <w:p w:rsidR="00A151B4" w:rsidRDefault="00471F87" w:rsidP="00A87CBC">
      <w:pPr>
        <w:numPr>
          <w:ilvl w:val="0"/>
          <w:numId w:val="33"/>
        </w:numPr>
        <w:ind w:right="9" w:hanging="258"/>
      </w:pPr>
      <w:r>
        <w:t xml:space="preserve">Despăgubiri Generale  </w:t>
      </w:r>
    </w:p>
    <w:p w:rsidR="00A151B4" w:rsidRDefault="00471F87" w:rsidP="00A87CBC">
      <w:pPr>
        <w:numPr>
          <w:ilvl w:val="0"/>
          <w:numId w:val="33"/>
        </w:numPr>
        <w:ind w:right="9" w:hanging="258"/>
      </w:pPr>
      <w:r>
        <w:t xml:space="preserve">Penalităţi contractuale </w:t>
      </w:r>
    </w:p>
    <w:p w:rsidR="00A151B4" w:rsidRDefault="00471F87" w:rsidP="00A87CBC">
      <w:pPr>
        <w:numPr>
          <w:ilvl w:val="0"/>
          <w:numId w:val="33"/>
        </w:numPr>
        <w:ind w:right="9" w:hanging="258"/>
      </w:pPr>
      <w:r>
        <w:t xml:space="preserve">Dobânda legală penalizatoare. </w:t>
      </w:r>
    </w:p>
    <w:p w:rsidR="00A151B4" w:rsidRDefault="00471F87" w:rsidP="00A87CBC">
      <w:pPr>
        <w:numPr>
          <w:ilvl w:val="1"/>
          <w:numId w:val="34"/>
        </w:numPr>
        <w:ind w:right="9"/>
      </w:pPr>
      <w:r>
        <w:t xml:space="preserve">În orice situaţie în care Autoritatea Contractantă este îndreptăţită la despăgubiri, inclusiv orice penalităţi de întârziere, poate reţine aceste despăgubiri din orice sume datorate Prestatorului sau poate executa garanţia de bună execuţie si poate emite pretentii asupra asigurarilor constituite de catre Prestator. </w:t>
      </w:r>
    </w:p>
    <w:p w:rsidR="00A151B4" w:rsidRDefault="00471F87" w:rsidP="00A87CBC">
      <w:pPr>
        <w:numPr>
          <w:ilvl w:val="1"/>
          <w:numId w:val="34"/>
        </w:numPr>
        <w:spacing w:after="280"/>
        <w:ind w:right="9"/>
      </w:pPr>
      <w:r>
        <w:t xml:space="preserve">Autoritatea Contractanta va avea dreptul la despagubiri pentru orice prejudiciu care este descoperit dupa finalizarea Contractului, in conformitate cu legea aplicabila ce guverneaza Contractul. </w:t>
      </w:r>
      <w:r>
        <w:rPr>
          <w:b/>
          <w:sz w:val="23"/>
        </w:rPr>
        <w:t>28.5</w:t>
      </w:r>
      <w:r>
        <w:rPr>
          <w:rFonts w:ascii="Arial" w:eastAsia="Arial" w:hAnsi="Arial" w:cs="Arial"/>
          <w:b/>
          <w:sz w:val="23"/>
        </w:rPr>
        <w:t xml:space="preserve"> </w:t>
      </w:r>
      <w:r>
        <w:t xml:space="preserve">Pentru orice prejudiciu cauzat prin executarea în mod necorespunzător de către Prestator a Serviciilor care fac obiectul prezentului Contract, Autoritatea Contractantă va avea dreptul la despăgubiri, inclusiv în perioada executării lucrărilor de construcţii aferente. Valoarea despăgubirilor o reprezintă cheltuielile suportate de Autoritatea Contractanta cu remedierea lucrărilor executate în mod necorespunzător ca urmare a neconformităţilor documentaţiilor efectuate de către Prestator, neconformităţi rezultând din nerespectarea de către Prestator a obligaţiilor ce îi revin prin prezentul contract, a prevederilor HG nr. 28/2008 privind aprobarea conţinutului-cadru al documentaţiei tehnico-economice aferente instituţiilor publice, precum şi a structurii şi metodologiei de elaborare a devizului general pentru obiective de investiţii şi lucrări de investiţii, cu modificări şi completări ulterioare şi a Legii nr. 10/1995 - Republicată, cu modificări şi completări ulterioare. </w:t>
      </w:r>
    </w:p>
    <w:p w:rsidR="00A151B4" w:rsidRDefault="00471F87">
      <w:pPr>
        <w:pStyle w:val="Heading1"/>
        <w:spacing w:after="9"/>
        <w:ind w:left="35" w:right="7"/>
      </w:pPr>
      <w:r>
        <w:t xml:space="preserve">Articolul 29 Penalităţi pentru întârzierea în executarea Contractului </w:t>
      </w:r>
    </w:p>
    <w:p w:rsidR="00A151B4" w:rsidRDefault="00471F87">
      <w:pPr>
        <w:spacing w:after="16" w:line="259" w:lineRule="auto"/>
        <w:ind w:left="20" w:firstLine="0"/>
        <w:jc w:val="left"/>
      </w:pPr>
      <w:r>
        <w:rPr>
          <w:b/>
        </w:rPr>
        <w:t xml:space="preserve"> </w:t>
      </w:r>
    </w:p>
    <w:p w:rsidR="00DD6B1C" w:rsidRPr="00DD6B1C" w:rsidRDefault="00471F87" w:rsidP="00DD6B1C">
      <w:pPr>
        <w:pStyle w:val="NoSpacing"/>
        <w:tabs>
          <w:tab w:val="left" w:pos="900"/>
        </w:tabs>
        <w:jc w:val="both"/>
        <w:rPr>
          <w:rFonts w:ascii="Times New Roman" w:hAnsi="Times New Roman"/>
          <w:sz w:val="24"/>
          <w:szCs w:val="24"/>
          <w:lang w:val="fr-FR"/>
        </w:rPr>
      </w:pPr>
      <w:r>
        <w:rPr>
          <w:b/>
          <w:sz w:val="23"/>
        </w:rPr>
        <w:t>29.1</w:t>
      </w:r>
      <w:r>
        <w:rPr>
          <w:rFonts w:ascii="Arial" w:eastAsia="Arial" w:hAnsi="Arial" w:cs="Arial"/>
          <w:b/>
          <w:sz w:val="23"/>
        </w:rPr>
        <w:t xml:space="preserve"> </w:t>
      </w:r>
      <w:r w:rsidR="00DD6B1C" w:rsidRPr="00DD6B1C">
        <w:rPr>
          <w:rFonts w:ascii="Times New Roman" w:hAnsi="Times New Roman"/>
          <w:sz w:val="24"/>
          <w:szCs w:val="24"/>
          <w:lang w:val="fr-FR"/>
        </w:rPr>
        <w:t>Dacă Prestatorul nu execută Serviciile ce fac obiectul contractului și obligațiile aflate în sarcina sa, le execută necorespunzător sau le execută cu întârziere față de termenele stabilite</w:t>
      </w:r>
      <w:r w:rsidR="00DD6B1C" w:rsidRPr="00DD6B1C">
        <w:rPr>
          <w:rFonts w:ascii="Times New Roman" w:hAnsi="Times New Roman"/>
          <w:strike/>
          <w:sz w:val="24"/>
          <w:szCs w:val="24"/>
          <w:lang w:val="fr-FR"/>
        </w:rPr>
        <w:t>,</w:t>
      </w:r>
      <w:r w:rsidR="00DD6B1C" w:rsidRPr="00DD6B1C">
        <w:rPr>
          <w:rFonts w:ascii="Times New Roman" w:hAnsi="Times New Roman"/>
          <w:sz w:val="24"/>
          <w:szCs w:val="24"/>
          <w:lang w:val="fr-FR"/>
        </w:rPr>
        <w:t xml:space="preserve"> Autoritatea Contractantă este îndreptățită, fără necesitatea vreunei notificări și fără a exclude alte căi de sancțiune din contract, să pretindă penalități pentru fiecare zi de întârziere și până la momentul îndeplinirii obligațiilor contractuale asumate, care va trece de la momentul împlinirii Termenelor specificate în Contractul de Servicii la Articolul 23,  inclusiv în Caietul de Sarcini sau specificate în Ordine administrative/dispoziții administrative emise de Autoritatea Contractantă.</w:t>
      </w:r>
    </w:p>
    <w:p w:rsidR="001F62A4" w:rsidRDefault="00471F87">
      <w:pPr>
        <w:ind w:left="15" w:right="9"/>
      </w:pPr>
      <w:r>
        <w:rPr>
          <w:b/>
          <w:sz w:val="23"/>
        </w:rPr>
        <w:t>29.2</w:t>
      </w:r>
      <w:r>
        <w:rPr>
          <w:rFonts w:ascii="Arial" w:eastAsia="Arial" w:hAnsi="Arial" w:cs="Arial"/>
          <w:b/>
          <w:sz w:val="23"/>
        </w:rPr>
        <w:t xml:space="preserve"> </w:t>
      </w:r>
      <w:r>
        <w:t>Dacă Prestatorul nu prezintă unul sau mai multe livrabile menţionate în prezentul Contract, în perioadele specificate la Articolul 23 şi în Anexa I:</w:t>
      </w:r>
      <w:r>
        <w:rPr>
          <w:i/>
        </w:rPr>
        <w:t xml:space="preserve"> Caietul de Sarcini</w:t>
      </w:r>
      <w:r>
        <w:t xml:space="preserve"> din prezentul contract, sau le prezintă necorespunzător, Autoritatea Contractantă va fi îndreptăţită, fără a mai fi necesară nicio notificare în acest sens, la sume reprezentând penalităţi de întârziere, datorate pentru fiecare zi de întârziere, care va trece din momentul termenului de transmitere prevăzut la Articolul 23 şi în Anexa I:</w:t>
      </w:r>
      <w:r>
        <w:rPr>
          <w:i/>
        </w:rPr>
        <w:t xml:space="preserve"> Caietul de Sarcini</w:t>
      </w:r>
      <w:r>
        <w:t xml:space="preserve"> din prezentul contract, până în momentul efectiv al transmiterii acestor livrabile.</w:t>
      </w:r>
    </w:p>
    <w:p w:rsidR="00A151B4" w:rsidRDefault="00471F87">
      <w:pPr>
        <w:ind w:left="15" w:right="9"/>
      </w:pPr>
      <w:r>
        <w:rPr>
          <w:b/>
          <w:sz w:val="23"/>
        </w:rPr>
        <w:t>29.3</w:t>
      </w:r>
      <w:r>
        <w:rPr>
          <w:rFonts w:ascii="Arial" w:eastAsia="Arial" w:hAnsi="Arial" w:cs="Arial"/>
          <w:b/>
          <w:sz w:val="23"/>
        </w:rPr>
        <w:t xml:space="preserve"> </w:t>
      </w:r>
      <w:r>
        <w:t xml:space="preserve">Dacă valoarea penalităţilor de întârziere atinge pragul </w:t>
      </w:r>
      <w:r w:rsidRPr="00A85B49">
        <w:t>maxim de 30% din Preţul Contractului, Autoritatea Contractantă, după notificarea prealabilă a Prestatorului, este îndreptăţit</w:t>
      </w:r>
      <w:r>
        <w:t xml:space="preserve">: </w:t>
      </w:r>
    </w:p>
    <w:p w:rsidR="00A151B4" w:rsidRDefault="00471F87" w:rsidP="00A87CBC">
      <w:pPr>
        <w:numPr>
          <w:ilvl w:val="0"/>
          <w:numId w:val="35"/>
        </w:numPr>
        <w:ind w:right="9" w:hanging="250"/>
      </w:pPr>
      <w:r>
        <w:t xml:space="preserve">să dispună încetarea Contractul de Servicii în baza unui raport justificativ, sau </w:t>
      </w:r>
    </w:p>
    <w:p w:rsidR="00A151B4" w:rsidRDefault="00471F87" w:rsidP="00A87CBC">
      <w:pPr>
        <w:numPr>
          <w:ilvl w:val="0"/>
          <w:numId w:val="35"/>
        </w:numPr>
        <w:ind w:right="9" w:hanging="250"/>
      </w:pPr>
      <w:r>
        <w:t xml:space="preserve">să finalizeze serviciile cu acelaşi Prestator fără ca acesta să solicite eventualele sume reţinute drept contravaloare a penalităţilor, sau </w:t>
      </w:r>
    </w:p>
    <w:p w:rsidR="00A151B4" w:rsidRDefault="00471F87" w:rsidP="00A87CBC">
      <w:pPr>
        <w:numPr>
          <w:ilvl w:val="0"/>
          <w:numId w:val="35"/>
        </w:numPr>
        <w:ind w:right="9" w:hanging="250"/>
      </w:pPr>
      <w:r>
        <w:t xml:space="preserve">să finalizeze serviciile pe cheltuiala Prestatorului, dacă se convine de comun acord în acest sens. </w:t>
      </w:r>
    </w:p>
    <w:p w:rsidR="00A151B4" w:rsidRPr="00A85B49" w:rsidRDefault="00471F87" w:rsidP="00A87CBC">
      <w:pPr>
        <w:numPr>
          <w:ilvl w:val="1"/>
          <w:numId w:val="36"/>
        </w:numPr>
        <w:ind w:right="9" w:hanging="485"/>
      </w:pPr>
      <w:r>
        <w:t xml:space="preserve">Valoarea penalităţilor de întârziere </w:t>
      </w:r>
      <w:r w:rsidRPr="00A85B49">
        <w:t xml:space="preserve">este de 0,01%/zi de întârziere din Preţul Contractului. </w:t>
      </w:r>
    </w:p>
    <w:p w:rsidR="00A151B4" w:rsidRDefault="00471F87" w:rsidP="00A87CBC">
      <w:pPr>
        <w:numPr>
          <w:ilvl w:val="1"/>
          <w:numId w:val="36"/>
        </w:numPr>
        <w:ind w:left="0" w:right="9" w:hanging="485"/>
      </w:pPr>
      <w:r w:rsidRPr="00A85B49">
        <w:t>Autoritatea Contractantă poate încasa penalităţile datorate de</w:t>
      </w:r>
      <w:r>
        <w:t xml:space="preserve"> către Prestator prin emiterea unei facturi distincte cu o valoare egală cu valoarea penalităţilor stabilite conform prevederilor contractuale. Prestatorul are obligaţia de a plăti această factură în termen de 30 de zile de la data emiterii facturii în contul indicat de către Autoritatea Contractantă. În situaţia în care Prestatorul nu efectuează plata în termenul solicitat, Autoritatea Contractantă are dreptul de a executa Garanţia de bună execuţie sau, după caz, Autoritatea Contractantă va deduce contravaloarea penalităţilor din contravaloarea serviciilor prestate ce urmează a fi plătite. </w:t>
      </w:r>
    </w:p>
    <w:p w:rsidR="00A151B4" w:rsidRDefault="00471F87" w:rsidP="00A87CBC">
      <w:pPr>
        <w:numPr>
          <w:ilvl w:val="1"/>
          <w:numId w:val="36"/>
        </w:numPr>
        <w:ind w:left="0" w:right="9" w:hanging="485"/>
      </w:pPr>
      <w:r>
        <w:t xml:space="preserve">Dacă Prestatorul nu îşi îndeplineşte obligaţiile prevăzute la Articolul 27.6, Autoritatea Contractanta va aplica prevederile Articolului 29.4 din prezentul contract. </w:t>
      </w:r>
    </w:p>
    <w:p w:rsidR="00A151B4" w:rsidRDefault="00471F87" w:rsidP="00A87CBC">
      <w:pPr>
        <w:numPr>
          <w:ilvl w:val="1"/>
          <w:numId w:val="36"/>
        </w:numPr>
        <w:ind w:right="9" w:hanging="485"/>
      </w:pPr>
      <w:r>
        <w:t xml:space="preserve">Dacă Prestatorul nu îşi îndeplineşte corespunzător obligaţiile prevazute la Articolele 9, 10, 23 şi </w:t>
      </w:r>
    </w:p>
    <w:p w:rsidR="00A151B4" w:rsidRDefault="00471F87">
      <w:pPr>
        <w:spacing w:after="281"/>
        <w:ind w:left="15" w:right="9"/>
      </w:pPr>
      <w:r>
        <w:t xml:space="preserve">24 din prezentul contract, Autoritatea Contractantă va aplica prevederile Articolului 29.4 din prezentul contract. </w:t>
      </w:r>
    </w:p>
    <w:p w:rsidR="00A151B4" w:rsidRDefault="00471F87">
      <w:pPr>
        <w:pStyle w:val="Heading1"/>
        <w:ind w:left="35" w:right="7"/>
      </w:pPr>
      <w:r>
        <w:t xml:space="preserve">Articolul 30 Despăgubiri generale </w:t>
      </w:r>
    </w:p>
    <w:p w:rsidR="00A151B4" w:rsidRDefault="00471F87">
      <w:pPr>
        <w:ind w:left="15" w:right="9"/>
      </w:pPr>
      <w:r>
        <w:rPr>
          <w:b/>
          <w:sz w:val="23"/>
        </w:rPr>
        <w:t>30.1</w:t>
      </w:r>
      <w:r>
        <w:rPr>
          <w:rFonts w:ascii="Arial" w:eastAsia="Arial" w:hAnsi="Arial" w:cs="Arial"/>
          <w:b/>
          <w:sz w:val="23"/>
        </w:rPr>
        <w:t xml:space="preserve"> </w:t>
      </w:r>
      <w:r>
        <w:t xml:space="preserve">Prestatorul va despăgubi, proteja şi apăra pe cheltuiala sa Autoritatea Contractantă, pe agenţii şi salariaţii acestuia, pentru şi împotriva tuturor acţiunilor în justiţie, revendicărilor, pierderilor şi pagubelor rezultate din orice acţiune ori omisiune a Prestatorului, personalului salariat ori contractat de acesta, inclusiv conducerea, în executarea Serviciilor, inclusiv împotriva oricărei încălcări a prevederilor legale sau a drepturilor terţilor, privind brevetele, mărcile comerciale ori alte forme de proprietate intelectuală, precum dreptul de autor. </w:t>
      </w:r>
    </w:p>
    <w:p w:rsidR="00A151B4" w:rsidRDefault="00471F87">
      <w:pPr>
        <w:ind w:left="15" w:right="9"/>
      </w:pPr>
      <w:r>
        <w:rPr>
          <w:b/>
          <w:sz w:val="23"/>
        </w:rPr>
        <w:t>30.2</w:t>
      </w:r>
      <w:r>
        <w:rPr>
          <w:rFonts w:ascii="Arial" w:eastAsia="Arial" w:hAnsi="Arial" w:cs="Arial"/>
          <w:b/>
          <w:sz w:val="23"/>
        </w:rPr>
        <w:t xml:space="preserve"> </w:t>
      </w:r>
      <w:r>
        <w:t xml:space="preserve">Pe cheltuiala sa, Prestatorul va despăgubi, proteja şi apăra Autoritatea Contractantă, agenţii şi salariaţii acestuia, pentru şi împotriva tuturor acţiunilor în justiţie, revendicărilor, pierderilor şi pagubelor rezultate din executarea Contractului de Servicii de către Prestator, în condiţiile în care: </w:t>
      </w:r>
    </w:p>
    <w:p w:rsidR="00A151B4" w:rsidRDefault="00471F87" w:rsidP="00A87CBC">
      <w:pPr>
        <w:numPr>
          <w:ilvl w:val="0"/>
          <w:numId w:val="37"/>
        </w:numPr>
        <w:ind w:right="9"/>
      </w:pPr>
      <w:r>
        <w:t xml:space="preserve">Prestatorul este notificat de către Autoritatea Contractantă despre asemenea acţiuni, revendicări, pierderi sau pagube, după ce Autoritatea Contractantă a luat cunoştinţă despre acestea; </w:t>
      </w:r>
    </w:p>
    <w:p w:rsidR="00A151B4" w:rsidRDefault="00471F87" w:rsidP="00A87CBC">
      <w:pPr>
        <w:numPr>
          <w:ilvl w:val="0"/>
          <w:numId w:val="37"/>
        </w:numPr>
        <w:ind w:right="9"/>
      </w:pPr>
      <w:r>
        <w:t xml:space="preserve">Plafonul maxim al răspunderii Prestatorului va fi limitat la o sumă egală cu Preţul Contractului, dar acest plafon maxim nu se va aplica pentru pierderi ori pagube cauzate terţilor de către Prestator ori ca urmare a abaterilor săvârşite de Prestator. </w:t>
      </w:r>
    </w:p>
    <w:p w:rsidR="00A151B4" w:rsidRDefault="00471F87" w:rsidP="00A87CBC">
      <w:pPr>
        <w:numPr>
          <w:ilvl w:val="1"/>
          <w:numId w:val="38"/>
        </w:numPr>
        <w:ind w:right="9"/>
      </w:pPr>
      <w:r>
        <w:t xml:space="preserve">Pe cheltuiala sa, la cererea Autorităţii Contractante, Prestatorul va limita într-un termen de maximum 10 de zile de la data unei asemenea cereri, orice executare necorespunzătoare a Serviciilor în cazul în care Prestatorul nu îşi execută obligaţiile din Contractul de Servicii. </w:t>
      </w:r>
    </w:p>
    <w:p w:rsidR="00A151B4" w:rsidRDefault="00471F87" w:rsidP="00A87CBC">
      <w:pPr>
        <w:numPr>
          <w:ilvl w:val="1"/>
          <w:numId w:val="38"/>
        </w:numPr>
        <w:ind w:right="9"/>
      </w:pPr>
      <w:r>
        <w:t xml:space="preserve">Dacă cuantumul cumulat al despăgubirilor şi penalităţilor contractuale depăşeşte 30 % din Preţul Contractului de Servicii, după notificarea Prestatorului, Autoritatea Contractantă este îndreptăţită să rezilieze Contractul de servicii. </w:t>
      </w:r>
    </w:p>
    <w:p w:rsidR="00A0561B" w:rsidRDefault="00A0561B" w:rsidP="00A0561B">
      <w:pPr>
        <w:ind w:left="15" w:right="9" w:firstLine="0"/>
      </w:pPr>
    </w:p>
    <w:p w:rsidR="00A151B4" w:rsidRDefault="00471F87">
      <w:pPr>
        <w:pStyle w:val="Heading1"/>
        <w:ind w:left="35" w:right="7"/>
      </w:pPr>
      <w:r>
        <w:t xml:space="preserve">Articolul 31 Suspendarea Contractului de Servicii din iniţiativa Beneficiarului </w:t>
      </w:r>
    </w:p>
    <w:p w:rsidR="00A151B4" w:rsidRDefault="00471F87">
      <w:pPr>
        <w:ind w:left="15" w:right="9"/>
      </w:pPr>
      <w:r>
        <w:rPr>
          <w:b/>
          <w:sz w:val="23"/>
        </w:rPr>
        <w:t>31.1</w:t>
      </w:r>
      <w:r>
        <w:rPr>
          <w:rFonts w:ascii="Arial" w:eastAsia="Arial" w:hAnsi="Arial" w:cs="Arial"/>
          <w:b/>
          <w:sz w:val="23"/>
        </w:rPr>
        <w:t xml:space="preserve"> </w:t>
      </w:r>
      <w:r>
        <w:t xml:space="preserve">In cazul în care procedura de acordare sau executare a Contractului de Servicii este viciată de erori substanţiale, nereguli sau de fraudă, Beneficiarul va suspenda executarea Contractului de Servicii. </w:t>
      </w:r>
    </w:p>
    <w:p w:rsidR="00A151B4" w:rsidRDefault="00471F87">
      <w:pPr>
        <w:ind w:left="15" w:right="9"/>
      </w:pPr>
      <w:r>
        <w:rPr>
          <w:b/>
          <w:sz w:val="23"/>
        </w:rPr>
        <w:t>31.2</w:t>
      </w:r>
      <w:r>
        <w:rPr>
          <w:rFonts w:ascii="Arial" w:eastAsia="Arial" w:hAnsi="Arial" w:cs="Arial"/>
          <w:b/>
          <w:sz w:val="23"/>
        </w:rPr>
        <w:t xml:space="preserve"> </w:t>
      </w:r>
      <w:r>
        <w:t xml:space="preserve">In cazul în care asemenea erori substanţiale, nereguli sau fraude sunt imputabile Prestatorului, Beneficiarul poate suplimentar suspendării să refuze efectuarea plăţilor sau poate proceda la recuperarea sumelor deja plătite, proporţional cu gravitatea viciilor, neregulilor sau fraudei. In vederea recuperării sumelor plătite necuvenit, Beneficiarul se va îndrepta împotriva Prestatorului, în conformitate cu prevederile legale aplicabile în momentul descoperirii faptei. </w:t>
      </w:r>
    </w:p>
    <w:p w:rsidR="00A151B4" w:rsidRDefault="00471F87">
      <w:pPr>
        <w:ind w:left="15" w:right="9"/>
      </w:pPr>
      <w:r>
        <w:rPr>
          <w:b/>
          <w:sz w:val="23"/>
        </w:rPr>
        <w:t>31.3</w:t>
      </w:r>
      <w:r>
        <w:rPr>
          <w:rFonts w:ascii="Arial" w:eastAsia="Arial" w:hAnsi="Arial" w:cs="Arial"/>
          <w:b/>
          <w:sz w:val="23"/>
        </w:rPr>
        <w:t xml:space="preserve"> </w:t>
      </w:r>
      <w:r>
        <w:t xml:space="preserve">Beneficiarul are dreptul în mod unilateral de a suspenda executarea Contractului de servicii fără ca Prestatorul să fie îndreptăţit a solicita orice costuri suplimentare şi/sau daune aferente suspendării sau care derivă/rezultă ca urmare a suspendării. </w:t>
      </w:r>
    </w:p>
    <w:p w:rsidR="00A151B4" w:rsidRDefault="00471F87">
      <w:pPr>
        <w:ind w:left="15" w:right="9"/>
      </w:pPr>
      <w:r>
        <w:rPr>
          <w:b/>
          <w:sz w:val="23"/>
        </w:rPr>
        <w:t>31.4</w:t>
      </w:r>
      <w:r>
        <w:rPr>
          <w:rFonts w:ascii="Arial" w:eastAsia="Arial" w:hAnsi="Arial" w:cs="Arial"/>
          <w:b/>
          <w:sz w:val="23"/>
        </w:rPr>
        <w:t xml:space="preserve"> </w:t>
      </w:r>
      <w:r>
        <w:t xml:space="preserve">Pentru perioada suspendării Contractului de Servicii, Beneficiarul nu are obligaţia de a efectua nicio plată către Prestator, cu excepţia plăţilor aferente serviciilor prestate şi aprobate anterior suspendării. </w:t>
      </w:r>
    </w:p>
    <w:p w:rsidR="00A151B4" w:rsidRDefault="00471F87">
      <w:pPr>
        <w:ind w:left="15" w:right="9"/>
      </w:pPr>
      <w:r>
        <w:rPr>
          <w:b/>
          <w:sz w:val="23"/>
        </w:rPr>
        <w:t>31.5</w:t>
      </w:r>
      <w:r>
        <w:rPr>
          <w:rFonts w:ascii="Arial" w:eastAsia="Arial" w:hAnsi="Arial" w:cs="Arial"/>
          <w:b/>
          <w:sz w:val="23"/>
        </w:rPr>
        <w:t xml:space="preserve"> </w:t>
      </w:r>
      <w:r>
        <w:t xml:space="preserve">În cazul în care Beneficiarul suspendă executarea Contractului de servicii, durata acestuia se va prelungi cu perioada în care a fost suspendat. </w:t>
      </w:r>
    </w:p>
    <w:p w:rsidR="00A151B4" w:rsidRDefault="00471F87">
      <w:pPr>
        <w:ind w:left="15" w:right="9"/>
      </w:pPr>
      <w:r>
        <w:rPr>
          <w:b/>
          <w:sz w:val="23"/>
        </w:rPr>
        <w:t>31.6</w:t>
      </w:r>
      <w:r>
        <w:rPr>
          <w:rFonts w:ascii="Arial" w:eastAsia="Arial" w:hAnsi="Arial" w:cs="Arial"/>
          <w:b/>
          <w:sz w:val="23"/>
        </w:rPr>
        <w:t xml:space="preserve"> </w:t>
      </w:r>
      <w:r>
        <w:t xml:space="preserve">Beneficiarul are dreptul de a modifica perioada de suspendare a Contractului de servicii în funcţie de circumstanţe. În cazul în care perioada de suspendare a Contractului de servicii excede 12 luni, Beneficiarul are dreptul în mod unilateral, de a denunţa Contractul, fără ca Prestatorul să fie îndreptăţit a solicita orice costuri suplimentare/daune aferente suspendării sau care derivă/rezultă ca urmare a denuntarii. </w:t>
      </w:r>
    </w:p>
    <w:p w:rsidR="00A151B4" w:rsidRDefault="00471F87">
      <w:pPr>
        <w:spacing w:after="250"/>
        <w:ind w:left="15" w:right="9"/>
      </w:pPr>
      <w:r>
        <w:rPr>
          <w:b/>
          <w:sz w:val="23"/>
        </w:rPr>
        <w:t>31.7</w:t>
      </w:r>
      <w:r>
        <w:rPr>
          <w:rFonts w:ascii="Arial" w:eastAsia="Arial" w:hAnsi="Arial" w:cs="Arial"/>
          <w:b/>
          <w:sz w:val="23"/>
        </w:rPr>
        <w:t xml:space="preserve"> </w:t>
      </w:r>
      <w:r>
        <w:t xml:space="preserve">Beneficiarul are dreptul în mod unilateral de a suspenda Contractul de Servicii si în lipsa existenţei alocării finaciare, cu informarea prealabilă a Prestatorului. </w:t>
      </w:r>
    </w:p>
    <w:p w:rsidR="00A151B4" w:rsidRDefault="00471F87">
      <w:pPr>
        <w:pStyle w:val="Heading1"/>
        <w:spacing w:after="243"/>
        <w:ind w:left="1645" w:right="7" w:hanging="1620"/>
      </w:pPr>
      <w:r>
        <w:t xml:space="preserve">Articolul 32 Încetarea şi Rezilierea Contractului de Servicii din iniţiativa Autorităţii Contractante </w:t>
      </w:r>
    </w:p>
    <w:p w:rsidR="00A151B4" w:rsidRDefault="00471F87">
      <w:pPr>
        <w:ind w:left="15" w:right="9"/>
      </w:pPr>
      <w:r>
        <w:rPr>
          <w:b/>
        </w:rPr>
        <w:t>32.1</w:t>
      </w:r>
      <w:r>
        <w:t xml:space="preserve"> Autoritatea Contractanta poate, printr-o notificare scrisă comunicată Prestatorului cu 10 zile înainte, daca in contract nu s-a prevazut altfel, să declare contractul reziliat de plin drept, fără să mai fie necesară intervenţia vreunei instanţe judecătoreşti/arbitrale, în următoarele situatii: </w:t>
      </w:r>
    </w:p>
    <w:p w:rsidR="00A151B4" w:rsidRDefault="00471F87" w:rsidP="00A87CBC">
      <w:pPr>
        <w:numPr>
          <w:ilvl w:val="0"/>
          <w:numId w:val="39"/>
        </w:numPr>
        <w:ind w:right="9"/>
      </w:pPr>
      <w:r>
        <w:t xml:space="preserve">în cazul în care, printr-un act normativ, se modifică interesul public al proiectului pentru care se prestează serviciile care fac obiectul contractului; </w:t>
      </w:r>
    </w:p>
    <w:p w:rsidR="00A151B4" w:rsidRDefault="00471F87" w:rsidP="00A87CBC">
      <w:pPr>
        <w:numPr>
          <w:ilvl w:val="0"/>
          <w:numId w:val="39"/>
        </w:numPr>
        <w:ind w:right="9"/>
      </w:pPr>
      <w:r>
        <w:t xml:space="preserve">Prestatorul a fost condamnat prin hotărâre definitivă a unei instanţe judecătoreşti, pentru comiterea uneia dintre următoarele infracţiuni: </w:t>
      </w:r>
    </w:p>
    <w:p w:rsidR="00A151B4" w:rsidRDefault="00471F87" w:rsidP="00A87CBC">
      <w:pPr>
        <w:numPr>
          <w:ilvl w:val="0"/>
          <w:numId w:val="40"/>
        </w:numPr>
        <w:ind w:right="9"/>
      </w:pPr>
      <w:r>
        <w:t xml:space="preserve">constituirea unui grup infracţional organizat, prevăzută de art. 367 din Legea nr. </w:t>
      </w:r>
      <w:r>
        <w:rPr>
          <w:u w:val="single" w:color="000000"/>
        </w:rPr>
        <w:t>286/2009</w:t>
      </w:r>
      <w:r>
        <w:t xml:space="preserve"> privind </w:t>
      </w:r>
      <w:r>
        <w:rPr>
          <w:u w:val="single" w:color="000000"/>
        </w:rPr>
        <w:t>Codul penal,</w:t>
      </w:r>
      <w:r>
        <w:t xml:space="preserve"> cu modificările şi completările ulterioare, sau de dispoziţiile corespunzătoare ale legislaţiei penale a statului în care respectivul operator economic a fost condamnat; </w:t>
      </w:r>
    </w:p>
    <w:p w:rsidR="00A151B4" w:rsidRDefault="00471F87" w:rsidP="00A87CBC">
      <w:pPr>
        <w:numPr>
          <w:ilvl w:val="0"/>
          <w:numId w:val="40"/>
        </w:numPr>
        <w:ind w:right="9"/>
      </w:pPr>
      <w:r>
        <w:t xml:space="preserve">infracţiuni de corupţie, prevăzute de art. 289-294 din Legea nr. </w:t>
      </w:r>
      <w:r>
        <w:rPr>
          <w:u w:val="single" w:color="000000"/>
        </w:rPr>
        <w:t>286/2009,</w:t>
      </w:r>
      <w:r>
        <w:t xml:space="preserve"> cu modificările şi completările ulterioare, şi infracţiuni asimilate infracţiunilor de corupţie prevăzute de art. 10-13 din Legea nr. </w:t>
      </w:r>
      <w:r>
        <w:rPr>
          <w:u w:val="single" w:color="000000"/>
        </w:rPr>
        <w:t>78/2000</w:t>
      </w:r>
      <w:r>
        <w:t xml:space="preserve"> pentru prevenirea, descoperirea şi sancţionarea faptelor de corupţie, cu modificările şi completările ulterioare, sau de dispoziţiile corespunzătoare ale legislaţiei penale a statului în care respectivul operator economic a fost condamnat; </w:t>
      </w:r>
    </w:p>
    <w:p w:rsidR="00A151B4" w:rsidRDefault="00471F87" w:rsidP="00A87CBC">
      <w:pPr>
        <w:numPr>
          <w:ilvl w:val="0"/>
          <w:numId w:val="40"/>
        </w:numPr>
        <w:ind w:right="9"/>
      </w:pPr>
      <w:r>
        <w:t>infracţiuni împotriva intereselor financiare ale Uniunii Europene, prevăzute de art. 18</w:t>
      </w:r>
      <w:r>
        <w:rPr>
          <w:vertAlign w:val="superscript"/>
        </w:rPr>
        <w:t>1</w:t>
      </w:r>
      <w:r>
        <w:t>-18</w:t>
      </w:r>
      <w:r>
        <w:rPr>
          <w:vertAlign w:val="superscript"/>
        </w:rPr>
        <w:t>5</w:t>
      </w:r>
      <w:r>
        <w:t xml:space="preserve"> din Legea nr. </w:t>
      </w:r>
      <w:r>
        <w:rPr>
          <w:u w:val="single" w:color="000000"/>
        </w:rPr>
        <w:t>78/2000,</w:t>
      </w:r>
      <w:r>
        <w:t xml:space="preserve"> cu modificările şi completările ulterioare, sau de dispoziţiile corespunzătoare ale legislaţiei penale a statului în care respectivul operator economic a fost condamnat; </w:t>
      </w:r>
    </w:p>
    <w:p w:rsidR="00A151B4" w:rsidRDefault="00471F87" w:rsidP="00A87CBC">
      <w:pPr>
        <w:numPr>
          <w:ilvl w:val="0"/>
          <w:numId w:val="40"/>
        </w:numPr>
        <w:ind w:right="9"/>
      </w:pPr>
      <w:r>
        <w:t xml:space="preserve">acte de terorism, prevăzute de art. 32-35 şi art. 37-38 din Legea nr. </w:t>
      </w:r>
      <w:r>
        <w:rPr>
          <w:u w:val="single" w:color="000000"/>
        </w:rPr>
        <w:t>535/2004</w:t>
      </w:r>
      <w:r>
        <w:t xml:space="preserve"> privind prevenirea şi combaterea terorismului, cu modificările şi completările ulterioare, sau de dispoziţiile corespunzătoare ale legislaţiei penale a statului în care respectivul operator economic a fost condamnat; </w:t>
      </w:r>
    </w:p>
    <w:p w:rsidR="00A151B4" w:rsidRDefault="00471F87" w:rsidP="00A87CBC">
      <w:pPr>
        <w:numPr>
          <w:ilvl w:val="0"/>
          <w:numId w:val="40"/>
        </w:numPr>
        <w:ind w:right="9"/>
      </w:pPr>
      <w:r>
        <w:t xml:space="preserve">spălarea banilor, prevăzută de art. 29 din Legea nr. </w:t>
      </w:r>
      <w:r>
        <w:rPr>
          <w:u w:val="single" w:color="000000"/>
        </w:rPr>
        <w:t>656/2002</w:t>
      </w:r>
      <w:r>
        <w:t xml:space="preserve"> pentru prevenirea şi sancţionarea spălării banilor, precum şi pentru instituirea unor măsuri de prevenire şi combatere a finanţării terorismului, republicată, cu modificările ulterioare, sau finanţarea terorismului, prevăzută de art. 36 din Legea nr. </w:t>
      </w:r>
      <w:r>
        <w:rPr>
          <w:u w:val="single" w:color="000000"/>
        </w:rPr>
        <w:t>535/2004</w:t>
      </w:r>
      <w:r>
        <w:t xml:space="preserve">, cu modificările şi completările ulterioare, sau de dispoziţiile corespunzătoare ale legislaţiei penale a statului în care respectivul operator economic a fost condamnat; </w:t>
      </w:r>
    </w:p>
    <w:p w:rsidR="00A151B4" w:rsidRDefault="00471F87" w:rsidP="00A87CBC">
      <w:pPr>
        <w:numPr>
          <w:ilvl w:val="0"/>
          <w:numId w:val="40"/>
        </w:numPr>
        <w:ind w:right="9"/>
      </w:pPr>
      <w:r>
        <w:t xml:space="preserve">traficul şi exploatarea persoanelor vulnerabile, prevăzute de art. 209-217 din Legea nr. </w:t>
      </w:r>
      <w:r>
        <w:rPr>
          <w:u w:val="single" w:color="000000"/>
        </w:rPr>
        <w:t>286/2009</w:t>
      </w:r>
      <w:r>
        <w:t xml:space="preserve">, cu modificările şi completările ulterioare, sau de dispoziţiile corespunzătoare ale legislaţiei penale a statului în care respectivul operator economic a fost condamnat; </w:t>
      </w:r>
    </w:p>
    <w:p w:rsidR="00A151B4" w:rsidRDefault="00471F87" w:rsidP="00A87CBC">
      <w:pPr>
        <w:numPr>
          <w:ilvl w:val="0"/>
          <w:numId w:val="40"/>
        </w:numPr>
        <w:ind w:right="9"/>
      </w:pPr>
      <w:r>
        <w:t xml:space="preserve">fraudă, în sensul articolului 1 din Convenţia privind protejarea intereselor financiare ale Comunităţilor Europene din 27 noiembrie 1995. </w:t>
      </w:r>
    </w:p>
    <w:p w:rsidR="00A151B4" w:rsidRDefault="00471F87" w:rsidP="00A87CBC">
      <w:pPr>
        <w:numPr>
          <w:ilvl w:val="0"/>
          <w:numId w:val="41"/>
        </w:numPr>
        <w:ind w:right="9" w:hanging="456"/>
      </w:pPr>
      <w:r>
        <w:t xml:space="preserve">Prestatorul a încălcat obligaţiile în domeniile mediului, social şi al relaţiilor de muncă, stabilite prin legislaţia adoptată la nivelul Uniunii Europene, legislaţia naţională, prin acorduri colective sau prin tratatele, convenţiile şi acordurile internaţionale în aceste domenii, care trebuie respectate pe parcursul executării contractului de achiziţie publică de servicii; </w:t>
      </w:r>
    </w:p>
    <w:p w:rsidR="00A151B4" w:rsidRDefault="00471F87" w:rsidP="00A87CBC">
      <w:pPr>
        <w:numPr>
          <w:ilvl w:val="0"/>
          <w:numId w:val="41"/>
        </w:numPr>
        <w:ind w:right="9" w:hanging="456"/>
      </w:pPr>
      <w:r>
        <w:t xml:space="preserve">Prestatorul se află în procedura insolvenţei sau în lichidare, in supraveghere judiciara sau în încetarea activităţii; </w:t>
      </w:r>
    </w:p>
    <w:p w:rsidR="00A151B4" w:rsidRDefault="00471F87" w:rsidP="00A87CBC">
      <w:pPr>
        <w:numPr>
          <w:ilvl w:val="0"/>
          <w:numId w:val="41"/>
        </w:numPr>
        <w:ind w:right="9" w:hanging="456"/>
      </w:pPr>
      <w:r>
        <w:t xml:space="preserve">Prestatorul a comis o abatere profesională gravă care îi pune în discuţie integritatea, iar Autoritatea contractanta poate demonstra acest lucru prin orice mijloc de probă adecvat, cum ar fi o decizie a unei instanţe judecătoreşti sau a unei autorităţi administrative; </w:t>
      </w:r>
    </w:p>
    <w:p w:rsidR="00A151B4" w:rsidRDefault="00471F87" w:rsidP="00A87CBC">
      <w:pPr>
        <w:numPr>
          <w:ilvl w:val="0"/>
          <w:numId w:val="41"/>
        </w:numPr>
        <w:ind w:right="9" w:hanging="456"/>
      </w:pPr>
      <w:r>
        <w:t xml:space="preserve">Prestatorul se află într-o situaţie de conflict de interese, iar această situaţie nu poate fi remediată în mod efectiv prin alte măsuri mai puţin severe; </w:t>
      </w:r>
    </w:p>
    <w:p w:rsidR="00A151B4" w:rsidRDefault="00471F87" w:rsidP="00A87CBC">
      <w:pPr>
        <w:numPr>
          <w:ilvl w:val="0"/>
          <w:numId w:val="41"/>
        </w:numPr>
        <w:ind w:right="9" w:hanging="456"/>
      </w:pPr>
      <w:r>
        <w:t xml:space="preserve">Prestatorul nu îşi îndeplineşte obligaţiile contractuale, desi a fost notificat de către Autoritatea Contractanta în acest sens; </w:t>
      </w:r>
    </w:p>
    <w:p w:rsidR="00A151B4" w:rsidRDefault="00471F87" w:rsidP="00A87CBC">
      <w:pPr>
        <w:numPr>
          <w:ilvl w:val="0"/>
          <w:numId w:val="41"/>
        </w:numPr>
        <w:ind w:right="9" w:hanging="456"/>
      </w:pPr>
      <w:r>
        <w:t xml:space="preserve">Prestatorul şi-a încălcat în mod grav sau repetat obligaţiile principale ce-i reveneau în cadrul contractui de achiziţii publice; </w:t>
      </w:r>
    </w:p>
    <w:p w:rsidR="00A151B4" w:rsidRDefault="00471F87" w:rsidP="00A87CBC">
      <w:pPr>
        <w:numPr>
          <w:ilvl w:val="0"/>
          <w:numId w:val="41"/>
        </w:numPr>
        <w:ind w:right="9" w:hanging="456"/>
      </w:pPr>
      <w:r>
        <w:t xml:space="preserve">Prestatorul nu se conformează într-o perioadă de timp rezonabilă notificării emise de către Autoritatea contractanta care îi solicită remedierea executării necorespunzătoare sau executarea obligatiilor restante din prezentul contract; </w:t>
      </w:r>
    </w:p>
    <w:p w:rsidR="00A151B4" w:rsidRDefault="00471F87" w:rsidP="00A87CBC">
      <w:pPr>
        <w:numPr>
          <w:ilvl w:val="0"/>
          <w:numId w:val="41"/>
        </w:numPr>
        <w:ind w:right="9" w:hanging="456"/>
      </w:pPr>
      <w:r>
        <w:t xml:space="preserve">Prestatorul refuză sau omite să aducă la îndeplinire obligatiile contractuale; </w:t>
      </w:r>
    </w:p>
    <w:p w:rsidR="00A151B4" w:rsidRDefault="00471F87" w:rsidP="00A87CBC">
      <w:pPr>
        <w:numPr>
          <w:ilvl w:val="0"/>
          <w:numId w:val="41"/>
        </w:numPr>
        <w:ind w:right="9" w:hanging="456"/>
      </w:pPr>
      <w:r>
        <w:t xml:space="preserve">Au loc modificări organizationale care implică o schimbare cu privire la forma juridică a Prestatorului ori componenta asocierii în situatia în care Prestatorul este astfel format, cu exceptia situatiei în care asemenea modificări sunt înregistrate într-un Act Aditional la contract; </w:t>
      </w:r>
    </w:p>
    <w:p w:rsidR="00A151B4" w:rsidRDefault="00471F87" w:rsidP="00A87CBC">
      <w:pPr>
        <w:numPr>
          <w:ilvl w:val="0"/>
          <w:numId w:val="41"/>
        </w:numPr>
        <w:ind w:right="9" w:hanging="456"/>
      </w:pPr>
      <w:r>
        <w:t xml:space="preserve">Prestatorul a fost condamnat pentru o infracţiune în legatură cu exercitarea profesiei printr-o hotărâre judecătorească definitivă; </w:t>
      </w:r>
    </w:p>
    <w:p w:rsidR="00A151B4" w:rsidRDefault="00471F87" w:rsidP="00A87CBC">
      <w:pPr>
        <w:numPr>
          <w:ilvl w:val="0"/>
          <w:numId w:val="41"/>
        </w:numPr>
        <w:ind w:right="9" w:hanging="456"/>
      </w:pPr>
      <w:r>
        <w:t xml:space="preserve">Apariţia oricărei incapacităţi legale care să împiedice executarea prezentului contract; </w:t>
      </w:r>
    </w:p>
    <w:p w:rsidR="00A151B4" w:rsidRDefault="00471F87" w:rsidP="00A87CBC">
      <w:pPr>
        <w:numPr>
          <w:ilvl w:val="0"/>
          <w:numId w:val="41"/>
        </w:numPr>
        <w:ind w:right="9" w:hanging="456"/>
      </w:pPr>
      <w:r>
        <w:t xml:space="preserve">Prestatorul nu constituie, nu furnizează şi nu menţine în vigoare garanţia de bună execuţie şi asigurările contractuale, în forma, cuantumul şi perioada specificate în Contract. </w:t>
      </w:r>
    </w:p>
    <w:p w:rsidR="00A151B4" w:rsidRDefault="00471F87" w:rsidP="00A87CBC">
      <w:pPr>
        <w:numPr>
          <w:ilvl w:val="1"/>
          <w:numId w:val="42"/>
        </w:numPr>
        <w:ind w:right="9"/>
      </w:pPr>
      <w:r>
        <w:t xml:space="preserve">Punerea în întârziere rezultă din simplu fapt al neexecutării obligaţiilor prevăzute în cadrul prezentului contract. </w:t>
      </w:r>
    </w:p>
    <w:p w:rsidR="00A151B4" w:rsidRDefault="00471F87" w:rsidP="00A87CBC">
      <w:pPr>
        <w:numPr>
          <w:ilvl w:val="1"/>
          <w:numId w:val="42"/>
        </w:numPr>
        <w:ind w:right="9"/>
      </w:pPr>
      <w:r>
        <w:t xml:space="preserve">Dreptul Autorităţii Contractante de a rezilia contractul în conformitate cu prevederile Articolului 32.1 alin. (2) se aplică şi în cazul în care persoana condamnată printr-o hotărâre definitivă este membru al organului de administrare, de conducere sau de supraveghere al respectivului operator economic sau are putere de reprezentare, de decizie sau de control în cadrul acestuia. </w:t>
      </w:r>
    </w:p>
    <w:p w:rsidR="00A151B4" w:rsidRDefault="00471F87" w:rsidP="00A87CBC">
      <w:pPr>
        <w:numPr>
          <w:ilvl w:val="1"/>
          <w:numId w:val="42"/>
        </w:numPr>
        <w:ind w:right="9"/>
      </w:pPr>
      <w:r>
        <w:t xml:space="preserve">Dreptul Autorităţii Contractante de a rezilia contractul în conformitate cu prevederile Articolului 32.1 alin. (5) sunt aplicabile şi în situaţia în care Prestatorul sau una dintre persoanele prevăzute la Articolului 32.1 sunt supuse unei proceduri judiciare de investigaţie în legătură cu săvârşirea uneia/unora dintre faptele prevăzute la Articolului 32.1 alin. (2). </w:t>
      </w:r>
    </w:p>
    <w:p w:rsidR="00A151B4" w:rsidRDefault="00471F87" w:rsidP="00A87CBC">
      <w:pPr>
        <w:numPr>
          <w:ilvl w:val="1"/>
          <w:numId w:val="42"/>
        </w:numPr>
        <w:ind w:right="9"/>
      </w:pPr>
      <w:r>
        <w:t xml:space="preserve">În sensul dispoziţiilor Articolului 32.1 alin. (8) se consideră încălcări grave ale obligaţiilor contractuale, cu titlu exemplificativ, neexecutarea contractului, prestarea unor servicii care prezintă neconformităţi majore care le fac improprii utilizării conform destinaţiei prevăzute în contract. </w:t>
      </w:r>
    </w:p>
    <w:p w:rsidR="00A151B4" w:rsidRDefault="00471F87" w:rsidP="00A87CBC">
      <w:pPr>
        <w:numPr>
          <w:ilvl w:val="1"/>
          <w:numId w:val="42"/>
        </w:numPr>
        <w:spacing w:after="242"/>
        <w:ind w:right="9"/>
      </w:pPr>
      <w:r>
        <w:t xml:space="preserve">Prin excepţie de la dispoziţiile Articolului 32.1 alin. (4), Autoritatea Contractantă îşi rezervă dreptul de nu rezilia contractul cu Prestatorul împotriva caruia s-a deschis procedura generală de insolvenţă, atunci când, pe baza informaţiilor şi/sau documentelor prezentate de Prestator, stabileşte că acesta are capacitatea de a executa contractul de achiziţie publică. Aceasta presupune că Prestatorul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 </w:t>
      </w:r>
    </w:p>
    <w:p w:rsidR="00A151B4" w:rsidRDefault="00471F87">
      <w:pPr>
        <w:pStyle w:val="Heading1"/>
        <w:spacing w:after="250"/>
        <w:ind w:left="1565" w:right="7" w:hanging="1540"/>
      </w:pPr>
      <w:r>
        <w:t xml:space="preserve">Articolul 33 Încetarea Contractului de către Autoritatea Contractantă prin denunţare unilaterală </w:t>
      </w:r>
    </w:p>
    <w:p w:rsidR="00A151B4" w:rsidRDefault="00471F87">
      <w:pPr>
        <w:ind w:left="15" w:right="9"/>
      </w:pPr>
      <w:r>
        <w:rPr>
          <w:b/>
          <w:sz w:val="23"/>
        </w:rPr>
        <w:t>33.1</w:t>
      </w:r>
      <w:r>
        <w:rPr>
          <w:rFonts w:ascii="Arial" w:eastAsia="Arial" w:hAnsi="Arial" w:cs="Arial"/>
          <w:b/>
          <w:sz w:val="23"/>
        </w:rPr>
        <w:t xml:space="preserve"> </w:t>
      </w:r>
      <w:r>
        <w:t xml:space="preserve">Autoritatea Contractantă îşi rezervă dreptul de a denunţa unilateral Contractul de Servicii, la apariţia unor circumstanţe care nu au putut fi prevăzute la data încheierii contractului şi care conduc la modificarea clauzelor contractuale, în aşa măsură încât îndeplinirea contractului respectiv ar fi contrară interesului public. </w:t>
      </w:r>
    </w:p>
    <w:p w:rsidR="00A151B4" w:rsidRDefault="00471F87">
      <w:pPr>
        <w:ind w:left="15" w:right="9"/>
      </w:pPr>
      <w:r>
        <w:rPr>
          <w:b/>
          <w:sz w:val="23"/>
        </w:rPr>
        <w:t>33.2</w:t>
      </w:r>
      <w:r>
        <w:rPr>
          <w:rFonts w:ascii="Arial" w:eastAsia="Arial" w:hAnsi="Arial" w:cs="Arial"/>
          <w:b/>
          <w:sz w:val="23"/>
        </w:rPr>
        <w:t xml:space="preserve"> </w:t>
      </w:r>
      <w:r>
        <w:t xml:space="preserve">Autoritatea Contractantă are dreptul de a denunţa unilateral prezentul contract şi în situaţia în care alocarea resurselor financiare a fost sistată. </w:t>
      </w:r>
    </w:p>
    <w:p w:rsidR="00A151B4" w:rsidRDefault="00471F87">
      <w:pPr>
        <w:ind w:left="15" w:right="9"/>
      </w:pPr>
      <w:r>
        <w:rPr>
          <w:b/>
          <w:sz w:val="23"/>
        </w:rPr>
        <w:t>33.3</w:t>
      </w:r>
      <w:r>
        <w:rPr>
          <w:rFonts w:ascii="Arial" w:eastAsia="Arial" w:hAnsi="Arial" w:cs="Arial"/>
          <w:b/>
          <w:sz w:val="23"/>
        </w:rPr>
        <w:t xml:space="preserve"> </w:t>
      </w:r>
      <w:r>
        <w:t xml:space="preserve">În cazul prevăzut la Articolele 33.1 şi 33.2, Prestatorul are dreptul de a pretinde numai plata corespunzătoare pentru partea din contract îndeplinită până la data denunţării unilaterale a contractului. </w:t>
      </w:r>
    </w:p>
    <w:p w:rsidR="00A151B4" w:rsidRDefault="00471F87">
      <w:pPr>
        <w:ind w:left="15" w:right="9"/>
      </w:pPr>
      <w:r>
        <w:rPr>
          <w:b/>
          <w:sz w:val="23"/>
        </w:rPr>
        <w:t>33.4</w:t>
      </w:r>
      <w:r>
        <w:rPr>
          <w:rFonts w:ascii="Arial" w:eastAsia="Arial" w:hAnsi="Arial" w:cs="Arial"/>
          <w:b/>
          <w:sz w:val="23"/>
        </w:rPr>
        <w:t xml:space="preserve"> </w:t>
      </w:r>
      <w:r>
        <w:t xml:space="preserve">Orice modificare a contractului de achiziţie publică de servicii în cursul perioadei sale de valabilitate altfel decât în cazurile şi condiţiile prevăzute la Articolul 19 din prezentul contract se realizează prin organizarea unei noi proceduri de atribuire, în conformitate cu dispoziţiile Legii privind achiziţiile publice nr. 98/2016, cu modificările şi completările ulterioare. În situaţia nerespectării dispoziţiilor Articolului 33.4 din prezentul contract, Autoritatea Contractantă are dreptul de a denunţa unilateral contractul de achiziţie publică de servicii. </w:t>
      </w:r>
    </w:p>
    <w:p w:rsidR="001A4F58" w:rsidRPr="001A4F58" w:rsidRDefault="00471F87" w:rsidP="001A4F58">
      <w:pPr>
        <w:ind w:left="15" w:right="9"/>
        <w:rPr>
          <w:rFonts w:eastAsia="Arial"/>
          <w:szCs w:val="24"/>
        </w:rPr>
      </w:pPr>
      <w:r w:rsidRPr="001A4F58">
        <w:rPr>
          <w:b/>
          <w:szCs w:val="24"/>
        </w:rPr>
        <w:t>33</w:t>
      </w:r>
      <w:r w:rsidR="001A4F58" w:rsidRPr="001A4F58">
        <w:rPr>
          <w:b/>
          <w:szCs w:val="24"/>
        </w:rPr>
        <w:t xml:space="preserve">.5. </w:t>
      </w:r>
      <w:r w:rsidR="001A4F58" w:rsidRPr="001A4F58">
        <w:rPr>
          <w:rFonts w:eastAsia="Arial"/>
          <w:szCs w:val="24"/>
        </w:rPr>
        <w:t>Fără a aduce atingere dispoziţiilor dreptului comun privind încetarea contractelor sau dreptului Autoritatii Contractante de a solicita constatarea nulităţii absolute a contractului de achiziţie publică, în conformitate cu dispoziţiile dreptului comun, Autoritatea Contractantă are dreptul de a denunţa unilateral contractul de achiziţie publică de servicii în perioada de valabilitate a acestuia și în una dintre următoarele situaţii:</w:t>
      </w:r>
    </w:p>
    <w:p w:rsidR="001A4F58" w:rsidRPr="001A4F58" w:rsidRDefault="001A4F58" w:rsidP="005D65BA">
      <w:pPr>
        <w:ind w:left="270" w:right="9" w:hanging="270"/>
        <w:rPr>
          <w:rFonts w:eastAsia="Arial"/>
          <w:szCs w:val="24"/>
        </w:rPr>
      </w:pPr>
      <w:r w:rsidRPr="001A4F58">
        <w:rPr>
          <w:rFonts w:eastAsia="Arial"/>
          <w:szCs w:val="24"/>
        </w:rPr>
        <w:t>a) contractantul se află, la momentul atribuirii contractului, în una dintre situaţiile care ar fi determinat excluderea sa din procedura de atribuire potrivit art. 164-167 din Legea privind achizițiile publice nr. 98/2016, cu modificările și completările ulterioare;</w:t>
      </w:r>
    </w:p>
    <w:p w:rsidR="001A4F58" w:rsidRDefault="001A4F58" w:rsidP="005D65BA">
      <w:pPr>
        <w:ind w:left="270" w:right="9" w:hanging="265"/>
        <w:rPr>
          <w:rFonts w:eastAsia="Arial"/>
          <w:szCs w:val="24"/>
        </w:rPr>
      </w:pPr>
      <w:r w:rsidRPr="001A4F58">
        <w:rPr>
          <w:rFonts w:eastAsia="Arial"/>
          <w:szCs w:val="24"/>
        </w:rPr>
        <w:t>b) contractul nu ar fi trebuit să fie atribuit contractantului respectiv, având în vedere o încălcare gravă a obligaţiilor care rezultă din legislaţia europeană relevantă şi care a fost constatată printr-o decizie a Curţii d</w:t>
      </w:r>
      <w:r w:rsidR="005D65BA">
        <w:rPr>
          <w:rFonts w:eastAsia="Arial"/>
          <w:szCs w:val="24"/>
        </w:rPr>
        <w:t>e Justiţie a Uniunii Europene.</w:t>
      </w:r>
    </w:p>
    <w:p w:rsidR="005D65BA" w:rsidRPr="005D65BA" w:rsidRDefault="005D65BA" w:rsidP="005D65BA">
      <w:pPr>
        <w:ind w:left="270" w:right="9" w:hanging="265"/>
        <w:rPr>
          <w:rFonts w:eastAsia="Arial"/>
          <w:szCs w:val="24"/>
        </w:rPr>
      </w:pPr>
    </w:p>
    <w:p w:rsidR="00A151B4" w:rsidRDefault="00471F87">
      <w:pPr>
        <w:spacing w:line="268" w:lineRule="auto"/>
        <w:ind w:left="35" w:right="7"/>
        <w:rPr>
          <w:b/>
        </w:rPr>
      </w:pPr>
      <w:r>
        <w:rPr>
          <w:b/>
        </w:rPr>
        <w:t xml:space="preserve">Articolul 34 Garanţia pentru returnarea avansului </w:t>
      </w:r>
    </w:p>
    <w:p w:rsidR="00CC6F18" w:rsidRDefault="00CC6F18">
      <w:pPr>
        <w:spacing w:line="268" w:lineRule="auto"/>
        <w:ind w:left="35" w:right="7"/>
      </w:pPr>
    </w:p>
    <w:p w:rsidR="00A0561B" w:rsidRPr="000F69D6" w:rsidRDefault="00A0561B" w:rsidP="00A0561B">
      <w:pPr>
        <w:ind w:left="15" w:right="9"/>
      </w:pPr>
      <w:r>
        <w:t xml:space="preserve">Autoritatea contractanta/Beneficiarul poate acorda avans Prestatorului, reprezentand maxim 10% din valoarea contractului de servicii, conform H.G. nr. 264/2003, cu modificarile si completarile ulterioare si Legii nr. 500/2002 cu modificarile si completarile ulterioare, intr-o singura transa, numai dupa constituirea de catre Prestator </w:t>
      </w:r>
      <w:r w:rsidRPr="000F69D6">
        <w:rPr>
          <w:color w:val="auto"/>
        </w:rPr>
        <w:t xml:space="preserve">a </w:t>
      </w:r>
      <w:r w:rsidR="005F39CC" w:rsidRPr="000F69D6">
        <w:rPr>
          <w:color w:val="auto"/>
        </w:rPr>
        <w:t>Scrisorii de Garantie</w:t>
      </w:r>
      <w:r w:rsidRPr="000F69D6">
        <w:rPr>
          <w:color w:val="auto"/>
        </w:rPr>
        <w:t xml:space="preserve"> </w:t>
      </w:r>
      <w:r w:rsidRPr="000F69D6">
        <w:t>pentru Returnarea Avansului si cu conditia indeplinirii de catre Prestator a obligatiilor contractuale necesare acordarii acestuia.</w:t>
      </w:r>
    </w:p>
    <w:p w:rsidR="00A0561B" w:rsidRPr="000F69D6" w:rsidRDefault="00A0561B" w:rsidP="00A0561B">
      <w:pPr>
        <w:ind w:left="15" w:right="9"/>
      </w:pPr>
      <w:r w:rsidRPr="000F69D6">
        <w:t>Scrisoarea de Garantie pentru Returnarea Avansului trebuie să fie irevocabilă şi să prevadă că plata garanţiei se va executa necondiţionat, respectiv la prima cerere a Autoritatii contractante/Beneficiarului, pe baza declaraţiei acestuia cu privire la culpa Prestatorului.</w:t>
      </w:r>
    </w:p>
    <w:p w:rsidR="00A0561B" w:rsidRPr="000F69D6" w:rsidRDefault="00A0561B" w:rsidP="00A0561B">
      <w:pPr>
        <w:ind w:left="15" w:right="9"/>
      </w:pPr>
      <w:r w:rsidRPr="000F69D6">
        <w:t>Scrisoarea de Garantie pentru Returnarea Avansului trebuie sa fie mentinuta in vigoare de catre Prestator, pana la momentul restituirii acesteia de catre Autoritatea contractanta/Beneficiar. Totodata, Prestatorul are obligatia de a se asigura ca Scrisoarea de Garantie pentru Returnarea Avansului ramane valabila si in vigoare pana la returnarea avansului.</w:t>
      </w:r>
    </w:p>
    <w:p w:rsidR="00043340" w:rsidRPr="000F69D6" w:rsidRDefault="00A0561B" w:rsidP="00043340">
      <w:pPr>
        <w:ind w:left="15" w:right="9"/>
        <w:rPr>
          <w:color w:val="auto"/>
        </w:rPr>
      </w:pPr>
      <w:r w:rsidRPr="000F69D6">
        <w:t>Scrisoarea de Garantie pentru Returnarea Avansului va fi emisa de catre o societate bancara agreata de Aut</w:t>
      </w:r>
      <w:r w:rsidR="00043340" w:rsidRPr="000F69D6">
        <w:t>oritatea conractanta/Beneficiar</w:t>
      </w:r>
      <w:r w:rsidR="00043340" w:rsidRPr="000F69D6">
        <w:rPr>
          <w:color w:val="FF0000"/>
        </w:rPr>
        <w:t xml:space="preserve"> </w:t>
      </w:r>
      <w:r w:rsidR="00043340" w:rsidRPr="000F69D6">
        <w:rPr>
          <w:color w:val="auto"/>
        </w:rPr>
        <w:t xml:space="preserve">si va respecta modelul indicat de catre </w:t>
      </w:r>
      <w:r w:rsidR="00043340" w:rsidRPr="000F69D6">
        <w:rPr>
          <w:color w:val="auto"/>
        </w:rPr>
        <w:t>Autoritatea C</w:t>
      </w:r>
      <w:r w:rsidR="00043340" w:rsidRPr="000F69D6">
        <w:rPr>
          <w:color w:val="auto"/>
        </w:rPr>
        <w:t>ontractanta/Beneficiar.</w:t>
      </w:r>
    </w:p>
    <w:p w:rsidR="00A0561B" w:rsidRDefault="00A0561B" w:rsidP="00A0561B">
      <w:pPr>
        <w:ind w:left="15" w:right="9"/>
      </w:pPr>
      <w:r w:rsidRPr="000F69D6">
        <w:t>Orice disputa izvorata in legatura cu Scrisoarea de Garantie pentru Returnarea Avansului va fi solutionata de instantele judecatoresti din Romania.</w:t>
      </w:r>
    </w:p>
    <w:p w:rsidR="00A0561B" w:rsidRDefault="00A0561B" w:rsidP="00A0561B">
      <w:pPr>
        <w:ind w:left="15" w:right="9"/>
      </w:pPr>
      <w:r>
        <w:t>Valoarea Scrisorii de Garantie pentru Returnarea Avansului va fi acoperitoare pentru:</w:t>
      </w:r>
    </w:p>
    <w:p w:rsidR="00A0561B" w:rsidRDefault="00A0561B" w:rsidP="00A0561B">
      <w:pPr>
        <w:ind w:left="15" w:right="9" w:firstLine="255"/>
      </w:pPr>
      <w:r>
        <w:tab/>
        <w:t>- valoarea avansului acordat;</w:t>
      </w:r>
    </w:p>
    <w:p w:rsidR="00A0561B" w:rsidRDefault="00A0561B" w:rsidP="00A0561B">
      <w:pPr>
        <w:ind w:left="15" w:right="9" w:firstLine="255"/>
      </w:pPr>
      <w:r>
        <w:tab/>
        <w:t>- TVA-ul aferent avansului;</w:t>
      </w:r>
    </w:p>
    <w:p w:rsidR="00A0561B" w:rsidRDefault="00A0561B" w:rsidP="00A0561B">
      <w:pPr>
        <w:ind w:left="15" w:right="9" w:firstLine="255"/>
      </w:pPr>
      <w:r>
        <w:tab/>
        <w:t>- valoarea dobanzilor si penalitatilor de intarziere, conform Codului de Procedura Fiscala, reprezentand eventuale prejudicii care ar putea fi aduse prin imobilizarea fondurilor publice in cazul neindeplinirii sau indeplinirii necorespunzatoare a obligatiilor contractuale care deriva din acordarea avansului.</w:t>
      </w:r>
    </w:p>
    <w:p w:rsidR="00A0561B" w:rsidRDefault="00A0561B" w:rsidP="00A0561B">
      <w:pPr>
        <w:ind w:left="15" w:right="9" w:firstLine="165"/>
      </w:pPr>
      <w:r>
        <w:tab/>
        <w:t>Astfel:</w:t>
      </w:r>
    </w:p>
    <w:p w:rsidR="00A0561B" w:rsidRDefault="00A0561B" w:rsidP="00A0561B">
      <w:pPr>
        <w:ind w:left="15" w:right="9"/>
      </w:pPr>
      <w:r>
        <w:tab/>
        <w:t>"Valoarea Scrisorii de Garantie pentru Returnarea Avansului = valoare avans + TVA + [valoare avans cu TVA* (nivelul dobanzii, conform Art. 174 - Dobanzi + nivelul penalitatii de intarziere, conform Art. 176 - Penalitati de intarziere, din Codul de Procedura Fiscala aplicabil) * nr. total de zile reprezentand perioada de implementare a contractului]."</w:t>
      </w:r>
    </w:p>
    <w:p w:rsidR="00A0561B" w:rsidRDefault="00A0561B" w:rsidP="00A0561B">
      <w:pPr>
        <w:ind w:left="15" w:right="9"/>
      </w:pPr>
      <w:r>
        <w:t xml:space="preserve">Sub sancţiunea solicitării de daune-interese, Prestatorul, in calitate de beneficiar de avans, nu </w:t>
      </w:r>
      <w:proofErr w:type="gramStart"/>
      <w:r>
        <w:t>are</w:t>
      </w:r>
      <w:proofErr w:type="gramEnd"/>
      <w:r>
        <w:t xml:space="preserve"> dreptul de a utiliza avansul în alt scop decât cel pentru care a fost destinat, potrivit prezentului contract.</w:t>
      </w:r>
    </w:p>
    <w:p w:rsidR="00A0561B" w:rsidRDefault="00A0561B" w:rsidP="00A0561B">
      <w:pPr>
        <w:ind w:left="15" w:right="9"/>
      </w:pPr>
      <w:r>
        <w:t xml:space="preserve">La efectuarea plăţilor pentru serviciile prestate, care fac obiectul prezentului contract, avansul acordat va fi dedus din sumele datorate. </w:t>
      </w:r>
    </w:p>
    <w:p w:rsidR="00043340" w:rsidRDefault="00043340" w:rsidP="00A0561B">
      <w:pPr>
        <w:ind w:left="15" w:right="9"/>
      </w:pPr>
      <w:r w:rsidRPr="00043340">
        <w:t>In situatia in care Prestatorul este indreptatit la diminuarea valorii Scrisorii de Garantie pentru Returnarea Avansului, urmare a recuperarii de catre Autoritatea Contractanta/Beneficiarul a unui procent din avansul acordat acestuia, valoarea Scrisorii de Garantie pentru Returnarea Avansului va fi calculate dupa urmatorul algoritm:</w:t>
      </w:r>
    </w:p>
    <w:p w:rsidR="00043340" w:rsidRPr="00043340" w:rsidRDefault="00043340" w:rsidP="00043340">
      <w:r w:rsidRPr="00043340">
        <w:t>"valoarea avansului ramas de recuperat + TVA + [valoarea avansului ramas de recuperat inclusiv TVA* (nivelul dobanzii, conform Art. 174 - Dobanzi + nivelul penalitatii de intarziere, conform Art. 176 - Penalitati de intarziere, din Codul de Procedura Fiscala aplicabil) * nr. total de zile reprezentand durata contractului]."</w:t>
      </w:r>
    </w:p>
    <w:p w:rsidR="00C77582" w:rsidRDefault="00C77582" w:rsidP="00A0561B">
      <w:pPr>
        <w:ind w:left="15" w:right="9"/>
      </w:pPr>
    </w:p>
    <w:p w:rsidR="00A151B4" w:rsidRDefault="00471F87">
      <w:pPr>
        <w:pStyle w:val="Heading1"/>
        <w:spacing w:after="273"/>
        <w:ind w:left="35" w:right="7"/>
      </w:pPr>
      <w:r>
        <w:t xml:space="preserve">Articolul 35 Forţa majoră si caz fortuit </w:t>
      </w:r>
    </w:p>
    <w:p w:rsidR="00A151B4" w:rsidRDefault="00471F87">
      <w:pPr>
        <w:ind w:left="15" w:right="9"/>
      </w:pPr>
      <w:r>
        <w:rPr>
          <w:b/>
        </w:rPr>
        <w:t>35.1</w:t>
      </w:r>
      <w:r>
        <w:t xml:space="preserve"> Forţă majoră exonerează părţile contractante de îndeplinirea obligaţiilor asumate prin prezentul contract, pe toată perioada în care acesta acţionează. Forţa majoră este constatată de o autoritate competentă. </w:t>
      </w:r>
    </w:p>
    <w:p w:rsidR="00A151B4" w:rsidRDefault="00471F87">
      <w:pPr>
        <w:ind w:left="15" w:right="9"/>
      </w:pPr>
      <w:r>
        <w:rPr>
          <w:b/>
          <w:sz w:val="23"/>
        </w:rPr>
        <w:t>35.2</w:t>
      </w:r>
      <w:r>
        <w:rPr>
          <w:rFonts w:ascii="Arial" w:eastAsia="Arial" w:hAnsi="Arial" w:cs="Arial"/>
          <w:b/>
          <w:sz w:val="23"/>
        </w:rPr>
        <w:t xml:space="preserve"> </w:t>
      </w:r>
      <w:r>
        <w:t>Termenul</w:t>
      </w:r>
      <w:r>
        <w:rPr>
          <w:i/>
        </w:rPr>
        <w:t xml:space="preserve"> forţă majoră</w:t>
      </w:r>
      <w:r>
        <w:t xml:space="preserve">" utilizat în Contractul de Servicii va însemna calamităţi naturale, greve spontane, războaie, cutremure, furtuni, inundaţii şi orice alte evenimente similare imprevizibile, externe, absolut invincibile si inevitabile. </w:t>
      </w:r>
    </w:p>
    <w:p w:rsidR="00A151B4" w:rsidRDefault="00471F87">
      <w:pPr>
        <w:ind w:left="15" w:right="9"/>
      </w:pPr>
      <w:r>
        <w:rPr>
          <w:b/>
          <w:sz w:val="23"/>
        </w:rPr>
        <w:t>35.3</w:t>
      </w:r>
      <w:r>
        <w:rPr>
          <w:rFonts w:ascii="Arial" w:eastAsia="Arial" w:hAnsi="Arial" w:cs="Arial"/>
          <w:b/>
          <w:sz w:val="23"/>
        </w:rPr>
        <w:t xml:space="preserve"> </w:t>
      </w:r>
      <w:r>
        <w:t xml:space="preserve">Îndeplinirea contractului va fi suspendată în perioada de acţiune a forţei majore, dar fără a prejudicia drepturile ce li se cuveneau Părţilor până la apariţia acesteia. </w:t>
      </w:r>
    </w:p>
    <w:p w:rsidR="00A151B4" w:rsidRDefault="00471F87">
      <w:pPr>
        <w:spacing w:after="1" w:line="274" w:lineRule="auto"/>
        <w:ind w:left="35"/>
        <w:jc w:val="left"/>
      </w:pPr>
      <w:r>
        <w:rPr>
          <w:b/>
          <w:sz w:val="23"/>
        </w:rPr>
        <w:t>35.4</w:t>
      </w:r>
      <w:r>
        <w:rPr>
          <w:rFonts w:ascii="Arial" w:eastAsia="Arial" w:hAnsi="Arial" w:cs="Arial"/>
          <w:b/>
          <w:sz w:val="23"/>
        </w:rPr>
        <w:t xml:space="preserve"> </w:t>
      </w:r>
      <w:r>
        <w:t xml:space="preserve">Partea contractantă care invocă forţa majoră are obligaţia de a notifica celeilalte Părţi, imediat şi în mod complet, producerea acesteia şi să ia orice măsuri care îi stau la dispoziţie în vederea limitării consecinţelor. </w:t>
      </w:r>
    </w:p>
    <w:p w:rsidR="00A151B4" w:rsidRDefault="00471F87">
      <w:pPr>
        <w:ind w:left="15" w:right="9"/>
      </w:pPr>
      <w:r>
        <w:rPr>
          <w:b/>
          <w:sz w:val="23"/>
        </w:rPr>
        <w:t>35.5</w:t>
      </w:r>
      <w:r>
        <w:rPr>
          <w:rFonts w:ascii="Arial" w:eastAsia="Arial" w:hAnsi="Arial" w:cs="Arial"/>
          <w:b/>
          <w:sz w:val="23"/>
        </w:rPr>
        <w:t xml:space="preserve"> </w:t>
      </w:r>
      <w:r>
        <w:t xml:space="preserve">Partea contractantă care invocă forţa majoră are obligaţia de a notifica celeilalte Părţi încetarea cauzei acesteia, în maximum 10 zile de la încetare. </w:t>
      </w:r>
    </w:p>
    <w:p w:rsidR="00A151B4" w:rsidRDefault="00471F87">
      <w:pPr>
        <w:ind w:left="15" w:right="9"/>
      </w:pPr>
      <w:r>
        <w:rPr>
          <w:b/>
          <w:sz w:val="23"/>
        </w:rPr>
        <w:t>35.6</w:t>
      </w:r>
      <w:r>
        <w:rPr>
          <w:rFonts w:ascii="Arial" w:eastAsia="Arial" w:hAnsi="Arial" w:cs="Arial"/>
          <w:b/>
          <w:sz w:val="23"/>
        </w:rPr>
        <w:t xml:space="preserve"> </w:t>
      </w:r>
      <w:r>
        <w:t xml:space="preserve">Dacă forţa majoră acţionează sau se estimează că va acţiona o perioada mai mare de 3 luni, fiecare parte va avea dreptul să notifice celeilalte Părţi încetarea de plin drept a prezentului contract, fără ca vreuna din Părţi să poată pretinde celeilalte daune - interese. </w:t>
      </w:r>
    </w:p>
    <w:p w:rsidR="00A151B4" w:rsidRDefault="00471F87">
      <w:pPr>
        <w:ind w:left="15" w:right="9"/>
      </w:pPr>
      <w:r>
        <w:rPr>
          <w:b/>
          <w:sz w:val="23"/>
        </w:rPr>
        <w:t>35.7</w:t>
      </w:r>
      <w:r>
        <w:rPr>
          <w:rFonts w:ascii="Arial" w:eastAsia="Arial" w:hAnsi="Arial" w:cs="Arial"/>
          <w:b/>
          <w:sz w:val="23"/>
        </w:rPr>
        <w:t xml:space="preserve"> </w:t>
      </w:r>
      <w:r>
        <w:t xml:space="preserve">Daca legea nu prevede astfel sau partile nu convin contrariul, raspunderea este inlaturata atunci cand prejudiciul este cauzat de forta majora sau de caz fortuit. </w:t>
      </w:r>
    </w:p>
    <w:p w:rsidR="00A151B4" w:rsidRDefault="00471F87">
      <w:pPr>
        <w:ind w:left="15" w:right="9"/>
      </w:pPr>
      <w:r>
        <w:rPr>
          <w:b/>
          <w:sz w:val="23"/>
        </w:rPr>
        <w:t>35.8</w:t>
      </w:r>
      <w:r>
        <w:rPr>
          <w:rFonts w:ascii="Arial" w:eastAsia="Arial" w:hAnsi="Arial" w:cs="Arial"/>
          <w:b/>
          <w:sz w:val="23"/>
        </w:rPr>
        <w:t xml:space="preserve"> </w:t>
      </w:r>
      <w:r>
        <w:t xml:space="preserve">Daca, potrivit legii, Prestatorul este exonerat de raspundere contractuala pentru un caz fortuit, el este, de asemenea, exonerat și in caz de forța majora.  </w:t>
      </w:r>
    </w:p>
    <w:p w:rsidR="00A151B4" w:rsidRDefault="00471F87" w:rsidP="0007242B">
      <w:pPr>
        <w:spacing w:after="16" w:line="259" w:lineRule="auto"/>
        <w:ind w:left="14" w:firstLine="0"/>
        <w:jc w:val="left"/>
      </w:pPr>
      <w:r>
        <w:t xml:space="preserve">  </w:t>
      </w:r>
    </w:p>
    <w:p w:rsidR="00A151B4" w:rsidRDefault="00471F87">
      <w:pPr>
        <w:pStyle w:val="Heading1"/>
        <w:spacing w:after="8"/>
        <w:ind w:left="35" w:right="7"/>
      </w:pPr>
      <w:r>
        <w:t xml:space="preserve">Articolul 36 Terţul susţinător </w:t>
      </w:r>
    </w:p>
    <w:p w:rsidR="00A151B4" w:rsidRDefault="00471F87">
      <w:pPr>
        <w:spacing w:after="17" w:line="259" w:lineRule="auto"/>
        <w:ind w:left="20" w:firstLine="0"/>
        <w:jc w:val="left"/>
      </w:pPr>
      <w:r>
        <w:rPr>
          <w:b/>
        </w:rPr>
        <w:t xml:space="preserve"> </w:t>
      </w:r>
    </w:p>
    <w:p w:rsidR="00A151B4" w:rsidRDefault="00471F87">
      <w:pPr>
        <w:ind w:left="15" w:right="9"/>
      </w:pPr>
      <w:r>
        <w:rPr>
          <w:b/>
          <w:sz w:val="23"/>
        </w:rPr>
        <w:t>36.1</w:t>
      </w:r>
      <w:r>
        <w:rPr>
          <w:rFonts w:ascii="Arial" w:eastAsia="Arial" w:hAnsi="Arial" w:cs="Arial"/>
          <w:b/>
          <w:sz w:val="23"/>
        </w:rPr>
        <w:t xml:space="preserve"> </w:t>
      </w:r>
      <w:r>
        <w:rPr>
          <w:b/>
        </w:rPr>
        <w:t>(1)</w:t>
      </w:r>
      <w:r>
        <w:t xml:space="preserve"> În cazul în care Prestatorul întâmpină dificultăţi sau este în imposibilitatea derulării </w:t>
      </w:r>
    </w:p>
    <w:p w:rsidR="00A151B4" w:rsidRDefault="00471F87">
      <w:pPr>
        <w:spacing w:after="1" w:line="274" w:lineRule="auto"/>
        <w:ind w:left="35"/>
        <w:jc w:val="left"/>
      </w:pPr>
      <w:r>
        <w:t xml:space="preserve">Contractului pentru partea de contract pentru care a primit susţinere din partea terţului </w:t>
      </w:r>
      <w:proofErr w:type="gramStart"/>
      <w:r>
        <w:t>susţinător  ..................................</w:t>
      </w:r>
      <w:proofErr w:type="gramEnd"/>
      <w:r>
        <w:t xml:space="preserve">  , Prestatorul are obligaţia de a notifica Autoritatea Contractantă în scris, în termen de 15 zile de la data la care constată acest fapt. </w:t>
      </w:r>
    </w:p>
    <w:p w:rsidR="00A151B4" w:rsidRDefault="00471F87" w:rsidP="00A87CBC">
      <w:pPr>
        <w:numPr>
          <w:ilvl w:val="0"/>
          <w:numId w:val="43"/>
        </w:numPr>
        <w:ind w:right="9"/>
      </w:pPr>
      <w:r>
        <w:t xml:space="preserve">În cazul în care Prestatorul nu notifică Autoritatea Contractantă cu privire la faptul că întâmpină dificultăţi sau se află în imposibilitatea derulării Contractului, Autoritatea Contractantă are dreptul de a stabili dacă Prestatorul întâmpină dificultăţi sau se află în imposibilitatea derulării Contractului pentru partea de Contract pentru care a primit susţinere din partea terţului. </w:t>
      </w:r>
    </w:p>
    <w:p w:rsidR="00A151B4" w:rsidRDefault="00471F87" w:rsidP="00A87CBC">
      <w:pPr>
        <w:numPr>
          <w:ilvl w:val="0"/>
          <w:numId w:val="43"/>
        </w:numPr>
        <w:ind w:right="9"/>
      </w:pPr>
      <w:r>
        <w:t xml:space="preserve">Autoritatea Contractantă are dreptul de a notifica Terţul Susţinător cu privire la faptul că Prestatorul întâmpină dificultăţi pe parcursul derulării contractului sau se află în imposibilitatea derulării Contractului si va solicita Tertului </w:t>
      </w:r>
      <w:proofErr w:type="gramStart"/>
      <w:r>
        <w:t>Susţinător  ...........................</w:t>
      </w:r>
      <w:proofErr w:type="gramEnd"/>
      <w:r>
        <w:t xml:space="preserve"> ca pentru partea de contract pentru care a acordat susţinere să pună la dispoziţia Prestatorului acele resurse menţionate în Angajamentul ferm de susţinere si/ sau anexele acestuia. </w:t>
      </w:r>
    </w:p>
    <w:p w:rsidR="00A151B4" w:rsidRDefault="00471F87" w:rsidP="00A87CBC">
      <w:pPr>
        <w:numPr>
          <w:ilvl w:val="0"/>
          <w:numId w:val="43"/>
        </w:numPr>
        <w:ind w:right="9"/>
      </w:pPr>
      <w:r>
        <w:t xml:space="preserve">Totodată, în situaţia în care, si ulterior aplicării prevederilor alin. (3), Prestatorul se află în imposibilitatea derulării contractului, Autoritatea Contractantă are dreptul de a chema Terţul Susţinător să ducă la îndeplinire contractul sau acea parte a contractului pentru care a acordat susţinere, iar Terţul Susţinător se obligă să asigure îndeplinirea completă si reglementară a obligaţiilor contractuale prin implicarea sa directă pentru acea parte a contractului pentru care Prestatorul a primit susţinere din partea Terţului Susţinător. În acest sens, Autoritatea Contractantă, Terţul Susţinător si/sau Prestatorul, pot încheia un Act Adiţional la prezentul contract sau o înţelegere scrisă în formă autentică prin care acestia convin, fără a fi limitative, următoarele: </w:t>
      </w:r>
    </w:p>
    <w:p w:rsidR="00A151B4" w:rsidRDefault="00471F87" w:rsidP="00A87CBC">
      <w:pPr>
        <w:numPr>
          <w:ilvl w:val="0"/>
          <w:numId w:val="44"/>
        </w:numPr>
        <w:ind w:right="9"/>
      </w:pPr>
      <w:r>
        <w:t xml:space="preserve">Terţul Susţinător .................................. va duce la îndeplinire contractul sau acea parte a contractului ce face obiectul Angajamentului ferm de susţinere si </w:t>
      </w:r>
    </w:p>
    <w:p w:rsidR="00A151B4" w:rsidRDefault="00471F87" w:rsidP="00A87CBC">
      <w:pPr>
        <w:numPr>
          <w:ilvl w:val="0"/>
          <w:numId w:val="44"/>
        </w:numPr>
        <w:ind w:right="9"/>
      </w:pPr>
      <w:r>
        <w:t xml:space="preserve">prevederile contractului încheiat între Prestator si Autoritatea Contractantă vor deveni aplicabile Terţului Susţinător. </w:t>
      </w:r>
    </w:p>
    <w:p w:rsidR="00A151B4" w:rsidRDefault="00471F87">
      <w:pPr>
        <w:ind w:left="5" w:right="9" w:firstLine="708"/>
      </w:pPr>
      <w:r>
        <w:t xml:space="preserve">În situaţia aplicării prevederilor alin. (4), Terţul Susţinător   are obligaţia de a se mobiliza în termen de 20 de zile de la data semnarii Actului Adiţional la contractul de servicii sau al înţelegerii scrise în formă autentică si de a prelua si a duce la îndeplinire contractul sau acea parte a contractului ce face obiectul Angajamentului ferm de susţinere. Astfel, prevederile Art.13 </w:t>
      </w:r>
      <w:r>
        <w:rPr>
          <w:i/>
        </w:rPr>
        <w:t xml:space="preserve">"Masuri privind securitatea si sanatatea in munca. Masuri privind apararea impotriva incendiilor. Asigurari de risc profesional, medicale si de securitatea muncii" </w:t>
      </w:r>
      <w:r>
        <w:t xml:space="preserve">si ale Art. 27 </w:t>
      </w:r>
      <w:r>
        <w:rPr>
          <w:i/>
        </w:rPr>
        <w:t xml:space="preserve">"Garantia de buna executie" </w:t>
      </w:r>
      <w:r>
        <w:t xml:space="preserve">devin aplicabile si Tertului sustinator. </w:t>
      </w:r>
    </w:p>
    <w:p w:rsidR="00A151B4" w:rsidRDefault="00471F87">
      <w:pPr>
        <w:ind w:left="15" w:right="9"/>
      </w:pPr>
      <w:r>
        <w:rPr>
          <w:b/>
          <w:sz w:val="23"/>
        </w:rPr>
        <w:t>(5)</w:t>
      </w:r>
      <w:r>
        <w:rPr>
          <w:rFonts w:ascii="Arial" w:eastAsia="Arial" w:hAnsi="Arial" w:cs="Arial"/>
          <w:b/>
          <w:sz w:val="23"/>
        </w:rPr>
        <w:t xml:space="preserve"> </w:t>
      </w:r>
      <w:r>
        <w:t xml:space="preserve">Prestatorul/tertul//terţii susţinător/susţinători au obligaţia de a răspunde în mod solidar pentru executarea contractului de achiziţie publică. </w:t>
      </w:r>
    </w:p>
    <w:p w:rsidR="00A151B4" w:rsidRDefault="00471F87">
      <w:pPr>
        <w:ind w:left="15" w:right="9"/>
      </w:pPr>
      <w:r>
        <w:rPr>
          <w:b/>
          <w:sz w:val="23"/>
        </w:rPr>
        <w:t>36.2</w:t>
      </w:r>
      <w:r>
        <w:rPr>
          <w:rFonts w:ascii="Arial" w:eastAsia="Arial" w:hAnsi="Arial" w:cs="Arial"/>
          <w:b/>
          <w:sz w:val="23"/>
        </w:rPr>
        <w:t xml:space="preserve"> </w:t>
      </w:r>
      <w:r>
        <w:t xml:space="preserve">Autoritatea Contractantă va urmări orice pretenţie la daune pe care Prestatorul ar putea să o aibă împotriva terţului susţinător pentru nerespectarea obligaţiilor asumate prin Angajamentul ferm de susţinere. Terţul susţinător răspunde pentru prejudiciile cauzate Autorităţii Contractante ca urmare a nerespectării obligaţiilor prevăzute în Angajamentul ferm de susţinere, aceasta din urmă având posibilitatea de acţiune directă împotriva terţului susţinător conform prevederilor Articolului 36.4. </w:t>
      </w:r>
      <w:r>
        <w:rPr>
          <w:b/>
          <w:sz w:val="23"/>
        </w:rPr>
        <w:t>36.3</w:t>
      </w:r>
      <w:r>
        <w:rPr>
          <w:rFonts w:ascii="Arial" w:eastAsia="Arial" w:hAnsi="Arial" w:cs="Arial"/>
          <w:b/>
          <w:sz w:val="23"/>
        </w:rPr>
        <w:t xml:space="preserve"> </w:t>
      </w:r>
      <w:r>
        <w:t xml:space="preserve">În cazul în care Prestatorul se află în imposibilitatea derulării Contractului şi Autoritatea Contractantă solicită terţului susţinător îndeplinirea obligaţiilor contractuale asumate de către Prestator, iar terţul susţinător nu şi le îndeplineste, atunci orice pretenţie la daune pe care Autoritatea Contractantă o va avea împotriva terţului susţinător pentru nerespectarea obligaţiilor asumate prin Angajamentul ferm de susţinere va fi cesionată de către Prestator către Autoritatea Contractantă cu titlu de garanţie. </w:t>
      </w:r>
    </w:p>
    <w:p w:rsidR="00A151B4" w:rsidRDefault="00471F87">
      <w:pPr>
        <w:ind w:left="15" w:right="9"/>
      </w:pPr>
      <w:r>
        <w:rPr>
          <w:b/>
          <w:sz w:val="23"/>
        </w:rPr>
        <w:t>36.4</w:t>
      </w:r>
      <w:r>
        <w:rPr>
          <w:rFonts w:ascii="Arial" w:eastAsia="Arial" w:hAnsi="Arial" w:cs="Arial"/>
          <w:b/>
          <w:sz w:val="23"/>
        </w:rPr>
        <w:t xml:space="preserve"> </w:t>
      </w:r>
      <w:r>
        <w:t xml:space="preserve">În cazul în care terţul/terţii susţinător/susţinători nu îşi îndeplineşte/esc obligaţiile prevăzute în Angajamentul ferm de susţinere acordat Prestatorului, Autoritatea Contractantă are dreptul de a solicita direct de la acesta/acesţia despăgubiri reprezentând contravaloarea obligaţiilor asumate. </w:t>
      </w:r>
    </w:p>
    <w:p w:rsidR="00A151B4" w:rsidRDefault="00471F87">
      <w:pPr>
        <w:spacing w:after="280"/>
        <w:ind w:left="15" w:right="9"/>
      </w:pPr>
      <w:r>
        <w:rPr>
          <w:b/>
          <w:sz w:val="23"/>
        </w:rPr>
        <w:t>36.5</w:t>
      </w:r>
      <w:r>
        <w:rPr>
          <w:rFonts w:ascii="Arial" w:eastAsia="Arial" w:hAnsi="Arial" w:cs="Arial"/>
          <w:b/>
          <w:sz w:val="23"/>
        </w:rPr>
        <w:t xml:space="preserve"> </w:t>
      </w:r>
      <w:r>
        <w:t xml:space="preserve">Toate obligaţiile prevăzute la Articolul 9 ca fiind în sarcina Prestatorului se vor aplica terţului susţinător în situaţia în care acesta se va substitui Prestatorului, în baza Angajamentului ferm de susţinere. </w:t>
      </w:r>
    </w:p>
    <w:p w:rsidR="00A151B4" w:rsidRDefault="00471F87">
      <w:pPr>
        <w:pStyle w:val="Heading1"/>
        <w:spacing w:after="274"/>
        <w:ind w:left="35" w:right="7"/>
      </w:pPr>
      <w:r>
        <w:t xml:space="preserve">Articolul 37 Cesiunea </w:t>
      </w:r>
    </w:p>
    <w:p w:rsidR="00A151B4" w:rsidRDefault="00471F87">
      <w:pPr>
        <w:ind w:left="15" w:right="9"/>
      </w:pPr>
      <w:r>
        <w:rPr>
          <w:b/>
        </w:rPr>
        <w:t>37.1</w:t>
      </w:r>
      <w:r>
        <w:t xml:space="preserve"> Cesiunea este convenţia prin care Prestatorul transferă Contractul de Servicii sau o parte a acestuia către o terţă parte. </w:t>
      </w:r>
    </w:p>
    <w:p w:rsidR="00A151B4" w:rsidRDefault="00471F87">
      <w:pPr>
        <w:ind w:left="15" w:right="9"/>
      </w:pPr>
      <w:r>
        <w:rPr>
          <w:b/>
        </w:rPr>
        <w:t>37.2</w:t>
      </w:r>
      <w:r>
        <w:t xml:space="preserve"> În prezentul contract de achiziţie publică este permisă doar cesiunea creanţelor născute din acest contract, obligaţiile născute rămânând în sarcina părţilor contractante, astfel cum au fost stipulate şi asumate iniţial, cu excepţia cazurilor prevăzute la Articolul 37.3. </w:t>
      </w:r>
    </w:p>
    <w:p w:rsidR="00A151B4" w:rsidRDefault="00471F87">
      <w:pPr>
        <w:ind w:left="15" w:right="9"/>
      </w:pPr>
      <w:r>
        <w:rPr>
          <w:b/>
        </w:rPr>
        <w:t>38.3</w:t>
      </w:r>
      <w:r>
        <w:t xml:space="preserve"> În cazul în care Prestatorul cu care Autoritatea Contractanta a încheiat iniţial contractul este înlocuit, în situaţia încetării anticipate a contractului, de un alt prestator, Prestatorul are obligaţia de a cesiona Autorităţii Contractante contractele de subcontractare, în scris, în termen de 15 zile de la data la care constată acest fapt. </w:t>
      </w:r>
    </w:p>
    <w:p w:rsidR="00A151B4" w:rsidRDefault="00471F87">
      <w:pPr>
        <w:ind w:left="15" w:right="9"/>
      </w:pPr>
      <w:r>
        <w:rPr>
          <w:b/>
        </w:rPr>
        <w:t>38.4</w:t>
      </w:r>
      <w:r>
        <w:t xml:space="preserve"> În cazul în care părţi din contract sunt îndeplinite de către subcontractanţi, iar subcontractanţii propuşi şi-au exprimat opţiunea în acest sens, Prestatorul va cesiona acestora creanţele aferente serviciilor prestate de către aceştia. Valoarea creanţei se va determina potrivit prevederilor contractului de subcontractare. </w:t>
      </w:r>
    </w:p>
    <w:p w:rsidR="00A151B4" w:rsidRDefault="00471F87">
      <w:pPr>
        <w:spacing w:after="20" w:line="259" w:lineRule="auto"/>
        <w:ind w:left="0" w:firstLine="0"/>
        <w:jc w:val="left"/>
      </w:pPr>
      <w:r>
        <w:t xml:space="preserve"> </w:t>
      </w:r>
    </w:p>
    <w:p w:rsidR="00A151B4" w:rsidRDefault="00471F87">
      <w:pPr>
        <w:spacing w:after="150" w:line="268" w:lineRule="auto"/>
        <w:ind w:left="35" w:right="7"/>
      </w:pPr>
      <w:r>
        <w:rPr>
          <w:b/>
        </w:rPr>
        <w:t xml:space="preserve">Articolul 38 Ajustarea preţului contractului </w:t>
      </w:r>
    </w:p>
    <w:p w:rsidR="00DF3E75" w:rsidRPr="00471F87" w:rsidRDefault="00DF3E75" w:rsidP="00DF3E75">
      <w:pPr>
        <w:rPr>
          <w:color w:val="auto"/>
          <w:szCs w:val="24"/>
          <w:lang w:val="ro-RO"/>
        </w:rPr>
      </w:pPr>
      <w:r w:rsidRPr="00471F87">
        <w:rPr>
          <w:color w:val="auto"/>
          <w:szCs w:val="24"/>
          <w:lang w:val="ro-RO"/>
        </w:rPr>
        <w:t>Ajustarea pretului contractului se realizeaza in conformitate cu prevederile art. 164 alin. (4) din H.G. nr. 395/2016 cu modificarile si completarile ulterioare, precum si conform art. 7 alin. (2) din cap. III. din Instructiunea nr. 2/2018, modificata prin Instructiunea nr. 1/2019, emise de A.N.A.P.</w:t>
      </w:r>
      <w:r w:rsidRPr="00471F87">
        <w:rPr>
          <w:color w:val="auto"/>
          <w:szCs w:val="24"/>
          <w:lang w:val="ro-RO"/>
        </w:rPr>
        <w:tab/>
      </w:r>
    </w:p>
    <w:p w:rsidR="00DF3E75" w:rsidRDefault="00DF3E75" w:rsidP="00DF3E75">
      <w:pPr>
        <w:ind w:left="15" w:right="9"/>
      </w:pPr>
      <w:r>
        <w:t xml:space="preserve"> </w:t>
      </w:r>
    </w:p>
    <w:p w:rsidR="00A151B4" w:rsidRPr="00A0561B" w:rsidRDefault="00471F87" w:rsidP="00A0561B">
      <w:pPr>
        <w:spacing w:after="76" w:line="259" w:lineRule="auto"/>
        <w:ind w:left="20" w:firstLine="0"/>
        <w:jc w:val="left"/>
        <w:rPr>
          <w:b/>
        </w:rPr>
      </w:pPr>
      <w:r w:rsidRPr="00A0561B">
        <w:rPr>
          <w:b/>
        </w:rPr>
        <w:t xml:space="preserve"> A</w:t>
      </w:r>
      <w:r w:rsidR="00DE5190" w:rsidRPr="00A0561B">
        <w:rPr>
          <w:b/>
        </w:rPr>
        <w:t>rticolul</w:t>
      </w:r>
      <w:r w:rsidRPr="00A0561B">
        <w:rPr>
          <w:b/>
        </w:rPr>
        <w:t xml:space="preserve"> 39 Management riscuri  </w:t>
      </w:r>
    </w:p>
    <w:p w:rsidR="00F335DA" w:rsidRPr="00F335DA" w:rsidRDefault="00471F87" w:rsidP="00F335DA">
      <w:pPr>
        <w:tabs>
          <w:tab w:val="left" w:pos="1260"/>
        </w:tabs>
        <w:spacing w:after="0" w:line="240" w:lineRule="auto"/>
        <w:ind w:left="0" w:firstLine="0"/>
        <w:rPr>
          <w:rFonts w:eastAsia="Calibri"/>
          <w:color w:val="auto"/>
          <w:szCs w:val="24"/>
          <w:lang w:val="ro-RO"/>
        </w:rPr>
      </w:pPr>
      <w:r>
        <w:rPr>
          <w:b/>
        </w:rPr>
        <w:t>39.1</w:t>
      </w:r>
      <w:r>
        <w:t xml:space="preserve"> </w:t>
      </w:r>
      <w:r w:rsidR="00F335DA" w:rsidRPr="00F335DA">
        <w:rPr>
          <w:rFonts w:eastAsia="Calibri"/>
          <w:color w:val="auto"/>
          <w:szCs w:val="24"/>
          <w:lang w:val="ro-RO"/>
        </w:rPr>
        <w:t xml:space="preserve">Beneficiarul isi rezerva dreptul de a recupera de la Prestator orice prejudicii care vor fi generate de intarzierile cauzate de erorile/lipsa de profesionalism/superficialitatea tratarii studiilor si lucrarilor, in indeplinirea obligatiilor contractuale, de nerespectarea obligatiilor conform prezentului contract, a caietului de sarcini si a legislatiei in vigoare. </w:t>
      </w:r>
    </w:p>
    <w:p w:rsidR="00A151B4" w:rsidRDefault="00471F87">
      <w:pPr>
        <w:ind w:left="15" w:right="9"/>
      </w:pPr>
      <w:r>
        <w:t xml:space="preserve">Prestatorul îşi va asuma riscurile ce decurg din participarea sa la procedura de achiziţie publică şi prin semnarea contractului, şi nu va avea nicio pretenţie în cazul apariţiei acestora sau altor riscuri neidentificate în prezentul contract, dar posibil să apară. </w:t>
      </w:r>
    </w:p>
    <w:p w:rsidR="00891EA9" w:rsidRPr="00F335DA" w:rsidRDefault="00471F87" w:rsidP="00891EA9">
      <w:pPr>
        <w:tabs>
          <w:tab w:val="left" w:pos="720"/>
          <w:tab w:val="left" w:pos="1260"/>
        </w:tabs>
        <w:spacing w:after="0" w:line="240" w:lineRule="auto"/>
        <w:ind w:left="0" w:firstLine="0"/>
        <w:rPr>
          <w:rFonts w:eastAsia="Calibri"/>
          <w:color w:val="auto"/>
          <w:szCs w:val="24"/>
          <w:lang w:val="ro-RO"/>
        </w:rPr>
      </w:pPr>
      <w:r>
        <w:rPr>
          <w:b/>
        </w:rPr>
        <w:t>39.2</w:t>
      </w:r>
      <w:r>
        <w:t xml:space="preserve"> Preţul contractului include riscurile generale prezentate la Articolul 39.3</w:t>
      </w:r>
      <w:r w:rsidR="00891EA9" w:rsidRPr="00891EA9">
        <w:rPr>
          <w:rFonts w:eastAsia="Calibri"/>
          <w:color w:val="auto"/>
          <w:szCs w:val="24"/>
          <w:lang w:val="ro-RO"/>
        </w:rPr>
        <w:t xml:space="preserve"> </w:t>
      </w:r>
      <w:r w:rsidR="00891EA9" w:rsidRPr="00F335DA">
        <w:rPr>
          <w:rFonts w:eastAsia="Calibri"/>
          <w:color w:val="auto"/>
          <w:szCs w:val="24"/>
          <w:lang w:val="ro-RO"/>
        </w:rPr>
        <w:t>din contract si riscurile prevazute in C</w:t>
      </w:r>
      <w:r w:rsidR="00891EA9" w:rsidRPr="006D2E70">
        <w:rPr>
          <w:rFonts w:eastAsia="Calibri"/>
          <w:color w:val="auto"/>
          <w:szCs w:val="24"/>
          <w:lang w:val="ro-RO"/>
        </w:rPr>
        <w:t xml:space="preserve">aietul de sarcini </w:t>
      </w:r>
      <w:r w:rsidR="00DE5190" w:rsidRPr="006D2E70">
        <w:rPr>
          <w:rFonts w:eastAsia="Calibri"/>
          <w:color w:val="auto"/>
          <w:szCs w:val="24"/>
          <w:lang w:val="ro-RO"/>
        </w:rPr>
        <w:t xml:space="preserve">- </w:t>
      </w:r>
      <w:r w:rsidR="00891EA9" w:rsidRPr="006D2E70">
        <w:rPr>
          <w:rFonts w:eastAsia="Calibri"/>
          <w:color w:val="auto"/>
          <w:szCs w:val="24"/>
          <w:lang w:val="ro-RO"/>
        </w:rPr>
        <w:t xml:space="preserve">capitolul 3 - </w:t>
      </w:r>
      <w:r w:rsidR="00891EA9" w:rsidRPr="006D2E70">
        <w:rPr>
          <w:rFonts w:eastAsia="Calibri"/>
          <w:i/>
          <w:color w:val="auto"/>
          <w:szCs w:val="24"/>
          <w:lang w:val="ro-RO"/>
        </w:rPr>
        <w:t>Riscuri</w:t>
      </w:r>
      <w:r w:rsidR="00891EA9" w:rsidRPr="00F335DA">
        <w:rPr>
          <w:rFonts w:eastAsia="Calibri"/>
          <w:color w:val="auto"/>
          <w:szCs w:val="24"/>
          <w:lang w:val="ro-RO"/>
        </w:rPr>
        <w:t>, iar Prestatorul nu va avea nicio pretentie de orice natura (materiala, financiara, etc.) in cazul aparitiei acestora.</w:t>
      </w:r>
    </w:p>
    <w:p w:rsidR="00891EA9" w:rsidRPr="006D2E70" w:rsidRDefault="00891EA9" w:rsidP="00891EA9">
      <w:pPr>
        <w:ind w:left="15" w:right="9"/>
      </w:pPr>
      <w:r w:rsidRPr="006D2E70">
        <w:rPr>
          <w:b/>
        </w:rPr>
        <w:t>39.3. (1)</w:t>
      </w:r>
      <w:r w:rsidRPr="006D2E70">
        <w:t xml:space="preserve"> Prestatorul va lua toate masurile necesare pentru evitarea/minimizarea/controlul efectelor urmatoarelor riscuri generale, precum si a </w:t>
      </w:r>
      <w:r w:rsidR="00DE5190" w:rsidRPr="006D2E70">
        <w:t>riscurilor prevazute la C</w:t>
      </w:r>
      <w:r w:rsidRPr="006D2E70">
        <w:t xml:space="preserve">apitolul 3 </w:t>
      </w:r>
      <w:r w:rsidR="00DE5190" w:rsidRPr="006D2E70">
        <w:t>–</w:t>
      </w:r>
      <w:r w:rsidRPr="006D2E70">
        <w:t xml:space="preserve"> </w:t>
      </w:r>
      <w:r w:rsidRPr="006D2E70">
        <w:rPr>
          <w:i/>
        </w:rPr>
        <w:t>Riscuri</w:t>
      </w:r>
      <w:r w:rsidR="00DE5190" w:rsidRPr="006D2E70">
        <w:rPr>
          <w:i/>
        </w:rPr>
        <w:t xml:space="preserve"> </w:t>
      </w:r>
      <w:r w:rsidR="00DE5190" w:rsidRPr="006D2E70">
        <w:t>din Caietul de sarcini</w:t>
      </w:r>
      <w:r w:rsidRPr="006D2E70">
        <w:t>, identificate si consecintelor aferente:</w:t>
      </w:r>
    </w:p>
    <w:p w:rsidR="00891EA9" w:rsidRPr="006D2E70" w:rsidRDefault="00891EA9" w:rsidP="00D85534">
      <w:pPr>
        <w:ind w:left="360" w:right="9"/>
      </w:pPr>
      <w:r w:rsidRPr="006D2E70">
        <w:t>a)</w:t>
      </w:r>
      <w:r w:rsidRPr="006D2E70">
        <w:tab/>
        <w:t>Riscul privind imposibilitatea constituirii de catre Prestator a garantiei de buna executie, in perioada de timp, in cuantumul si in forma mentionata in contract.</w:t>
      </w:r>
    </w:p>
    <w:p w:rsidR="00891EA9" w:rsidRPr="006D2E70" w:rsidRDefault="00891EA9" w:rsidP="00D85534">
      <w:pPr>
        <w:ind w:left="360" w:right="9"/>
      </w:pPr>
      <w:r w:rsidRPr="006D2E70">
        <w:t>b)</w:t>
      </w:r>
      <w:r w:rsidRPr="006D2E70">
        <w:tab/>
        <w:t xml:space="preserve">Riscul privind prestarea serviciilor cu intarziere si/sau necorespunzatoare, fata de cerintele si termenele impuse prin contract si caietul de sracini. In aceasta situatie, Autoritatea contractanta/Beneficiarul este indreptatit la aplicarea sanctiunilor mentionate la art. </w:t>
      </w:r>
      <w:r w:rsidR="00944829" w:rsidRPr="006D2E70">
        <w:t>29.4</w:t>
      </w:r>
      <w:r w:rsidRPr="006D2E70">
        <w:t xml:space="preserve"> din prezentul contract.</w:t>
      </w:r>
    </w:p>
    <w:p w:rsidR="00891EA9" w:rsidRDefault="00891EA9" w:rsidP="00D85534">
      <w:pPr>
        <w:ind w:left="360" w:right="9"/>
      </w:pPr>
      <w:r w:rsidRPr="006D2E70">
        <w:t>c)</w:t>
      </w:r>
      <w:r w:rsidRPr="006D2E70">
        <w:tab/>
        <w:t>Riscul ca personalul implicat in derularea contractului sa nu aiba pregatirea necesara in vederea</w:t>
      </w:r>
      <w:r>
        <w:t xml:space="preserve"> indeplinirii corespunzatoare a obiectului contractului. </w:t>
      </w:r>
    </w:p>
    <w:p w:rsidR="00891EA9" w:rsidRDefault="00891EA9" w:rsidP="00891EA9">
      <w:pPr>
        <w:ind w:left="15" w:right="9"/>
      </w:pPr>
      <w:r>
        <w:t xml:space="preserve">In situatiile mentionate la literele a), b) si c), Beneficiarul va aplica sanctiunile stabilite in contract. </w:t>
      </w:r>
    </w:p>
    <w:p w:rsidR="00891EA9" w:rsidRDefault="00891EA9" w:rsidP="00891EA9">
      <w:pPr>
        <w:ind w:left="15" w:right="9"/>
      </w:pPr>
      <w:r>
        <w:t>(2) Riscurile prevazute la alin. (</w:t>
      </w:r>
      <w:r w:rsidR="00517DBC">
        <w:t>1) se completeaza cu prevederil</w:t>
      </w:r>
      <w:r w:rsidR="00D85534">
        <w:t>e</w:t>
      </w:r>
      <w:r w:rsidR="00517DBC">
        <w:t xml:space="preserve"> Capitolul 3 – </w:t>
      </w:r>
      <w:r w:rsidR="00517DBC" w:rsidRPr="00517DBC">
        <w:rPr>
          <w:i/>
        </w:rPr>
        <w:t>Riscuri</w:t>
      </w:r>
      <w:r w:rsidR="00517DBC">
        <w:t xml:space="preserve"> din Caietul de sarcini</w:t>
      </w:r>
      <w:r>
        <w:t>, document al prezentului contract.</w:t>
      </w:r>
    </w:p>
    <w:p w:rsidR="00891EA9" w:rsidRDefault="00384995" w:rsidP="00891EA9">
      <w:pPr>
        <w:ind w:left="15" w:right="9"/>
      </w:pPr>
      <w:r w:rsidRPr="00384995">
        <w:rPr>
          <w:b/>
        </w:rPr>
        <w:t>39.4</w:t>
      </w:r>
      <w:r w:rsidR="00891EA9" w:rsidRPr="00384995">
        <w:rPr>
          <w:b/>
        </w:rPr>
        <w:t>.</w:t>
      </w:r>
      <w:r w:rsidR="00891EA9">
        <w:t xml:space="preserve"> Riscul ca Autoritatea contractanta/Beneficiarul, din motive independente de vointa acestuia si care nu se afla sub controlul Autoritatii contractante/Beneficiarului, sa nu poata asigura resursele financiare atunci cand trebuie sau ca alocarea financiara este in cuantum insuficient. In acest caz se va urmari elaborarea unei strategii la nivelul C.N.A.I.R. S.A. pentru progamarea si prioritizarea resurselor financiare existente.</w:t>
      </w:r>
    </w:p>
    <w:p w:rsidR="00956C80" w:rsidRDefault="00956C80" w:rsidP="00956C80">
      <w:pPr>
        <w:ind w:left="15" w:right="9"/>
      </w:pPr>
    </w:p>
    <w:p w:rsidR="00956C80" w:rsidRPr="00C77582" w:rsidRDefault="00956C80" w:rsidP="00956C80">
      <w:pPr>
        <w:rPr>
          <w:b/>
        </w:rPr>
      </w:pPr>
      <w:r w:rsidRPr="00C77582">
        <w:rPr>
          <w:b/>
        </w:rPr>
        <w:t>Arti</w:t>
      </w:r>
      <w:r>
        <w:rPr>
          <w:b/>
        </w:rPr>
        <w:t>colul 40</w:t>
      </w:r>
      <w:r w:rsidRPr="00C77582">
        <w:rPr>
          <w:b/>
        </w:rPr>
        <w:t xml:space="preserve"> Rezervele de implementare </w:t>
      </w:r>
    </w:p>
    <w:p w:rsidR="00956C80" w:rsidRDefault="00956C80" w:rsidP="00956C80">
      <w:pPr>
        <w:ind w:left="15" w:right="9"/>
      </w:pPr>
    </w:p>
    <w:p w:rsidR="00956C80" w:rsidRDefault="00956C80" w:rsidP="00956C80">
      <w:pPr>
        <w:spacing w:after="0" w:line="240" w:lineRule="auto"/>
        <w:rPr>
          <w:szCs w:val="24"/>
          <w:lang w:val="es-ES"/>
        </w:rPr>
      </w:pPr>
      <w:r w:rsidRPr="00E43DF2">
        <w:rPr>
          <w:szCs w:val="24"/>
          <w:lang w:val="es-ES"/>
        </w:rPr>
        <w:t>Pe</w:t>
      </w:r>
      <w:r>
        <w:rPr>
          <w:szCs w:val="24"/>
          <w:lang w:val="es-ES"/>
        </w:rPr>
        <w:t xml:space="preserve"> </w:t>
      </w:r>
      <w:r w:rsidRPr="003E582B">
        <w:rPr>
          <w:szCs w:val="24"/>
          <w:lang w:val="es-ES"/>
        </w:rPr>
        <w:t>parcursul derulării contractului, în situa</w:t>
      </w:r>
      <w:r w:rsidRPr="003E582B">
        <w:rPr>
          <w:bCs/>
          <w:szCs w:val="24"/>
          <w:lang w:val="es-ES"/>
        </w:rPr>
        <w:t>ţ</w:t>
      </w:r>
      <w:r w:rsidRPr="003E582B">
        <w:rPr>
          <w:szCs w:val="24"/>
          <w:lang w:val="es-ES"/>
        </w:rPr>
        <w:t>ia în care se utilizează rezervele de implementare incluse în Propunerea Financiară, păr</w:t>
      </w:r>
      <w:r w:rsidRPr="003E582B">
        <w:rPr>
          <w:bCs/>
          <w:szCs w:val="24"/>
          <w:lang w:val="es-ES"/>
        </w:rPr>
        <w:t>ţ</w:t>
      </w:r>
      <w:r w:rsidRPr="003E582B">
        <w:rPr>
          <w:szCs w:val="24"/>
          <w:lang w:val="es-ES"/>
        </w:rPr>
        <w:t>ile se obligă să respecte prevederile Metodologiei de utilizare a rezervelor de implementare, după cum urmează:</w:t>
      </w:r>
    </w:p>
    <w:p w:rsidR="00956C80" w:rsidRDefault="00956C80" w:rsidP="00956C80">
      <w:pPr>
        <w:spacing w:after="0" w:line="240" w:lineRule="auto"/>
        <w:rPr>
          <w:szCs w:val="24"/>
          <w:lang w:val="es-ES"/>
        </w:rPr>
      </w:pPr>
    </w:p>
    <w:p w:rsidR="00956C80" w:rsidRDefault="00956C80" w:rsidP="00A87CBC">
      <w:pPr>
        <w:numPr>
          <w:ilvl w:val="0"/>
          <w:numId w:val="57"/>
        </w:numPr>
        <w:spacing w:after="0" w:line="240" w:lineRule="auto"/>
        <w:ind w:left="90" w:firstLine="0"/>
        <w:rPr>
          <w:b/>
          <w:szCs w:val="24"/>
          <w:u w:val="single"/>
          <w:lang w:val="es-ES"/>
        </w:rPr>
      </w:pPr>
      <w:r>
        <w:rPr>
          <w:b/>
          <w:szCs w:val="24"/>
          <w:u w:val="single"/>
          <w:lang w:val="es-ES"/>
        </w:rPr>
        <w:t>Baza legala: Art. 1</w:t>
      </w:r>
      <w:r w:rsidRPr="00E40573">
        <w:rPr>
          <w:b/>
          <w:szCs w:val="24"/>
          <w:u w:val="single"/>
          <w:lang w:val="es-ES"/>
        </w:rPr>
        <w:t xml:space="preserve"> di</w:t>
      </w:r>
      <w:r>
        <w:rPr>
          <w:b/>
          <w:szCs w:val="24"/>
          <w:u w:val="single"/>
          <w:lang w:val="es-ES"/>
        </w:rPr>
        <w:t>n OUG nr. 101/2020</w:t>
      </w:r>
      <w:r w:rsidRPr="00E40573">
        <w:rPr>
          <w:b/>
          <w:szCs w:val="24"/>
          <w:u w:val="single"/>
          <w:lang w:val="es-ES"/>
        </w:rPr>
        <w:t xml:space="preserve"> privind unele măsuri </w:t>
      </w:r>
      <w:r>
        <w:rPr>
          <w:b/>
          <w:szCs w:val="24"/>
          <w:u w:val="single"/>
          <w:lang w:val="es-ES"/>
        </w:rPr>
        <w:t xml:space="preserve">pentru implementarea proiectelor cu finantare din fonuri europene in vederea evitarii riscului de dezangajare pentru perioada de programare 2014 – 2020 </w:t>
      </w:r>
    </w:p>
    <w:p w:rsidR="00956C80" w:rsidRPr="00CB2FE7" w:rsidRDefault="00956C80" w:rsidP="00956C80">
      <w:pPr>
        <w:spacing w:after="0" w:line="240" w:lineRule="auto"/>
        <w:ind w:left="1080"/>
        <w:rPr>
          <w:i/>
          <w:strike/>
          <w:szCs w:val="24"/>
          <w:lang w:val="fr-FR"/>
        </w:rPr>
      </w:pPr>
    </w:p>
    <w:p w:rsidR="00956C80" w:rsidRPr="00924035" w:rsidRDefault="00956C80" w:rsidP="00956C80">
      <w:pPr>
        <w:spacing w:after="0" w:line="240" w:lineRule="auto"/>
        <w:rPr>
          <w:i/>
          <w:szCs w:val="24"/>
          <w:lang w:val="fr-FR"/>
        </w:rPr>
      </w:pPr>
      <w:r w:rsidRPr="00924035">
        <w:rPr>
          <w:i/>
          <w:szCs w:val="24"/>
          <w:lang w:val="fr-FR"/>
        </w:rPr>
        <w:t>Art. 1</w:t>
      </w:r>
    </w:p>
    <w:p w:rsidR="00956C80" w:rsidRPr="00924035" w:rsidRDefault="00956C80" w:rsidP="00956C80">
      <w:pPr>
        <w:spacing w:after="0" w:line="240" w:lineRule="auto"/>
        <w:rPr>
          <w:i/>
          <w:szCs w:val="24"/>
          <w:lang w:val="fr-FR"/>
        </w:rPr>
      </w:pPr>
      <w:r w:rsidRPr="00924035">
        <w:rPr>
          <w:i/>
          <w:szCs w:val="24"/>
          <w:lang w:val="fr-FR"/>
        </w:rPr>
        <w:t>(</w:t>
      </w:r>
      <w:r w:rsidRPr="00924035">
        <w:rPr>
          <w:szCs w:val="24"/>
          <w:lang w:val="fr-FR"/>
        </w:rPr>
        <w:t>1</w:t>
      </w:r>
      <w:r w:rsidRPr="00924035">
        <w:rPr>
          <w:i/>
          <w:szCs w:val="24"/>
          <w:lang w:val="fr-FR"/>
        </w:rPr>
        <w:t xml:space="preserve">) Pentru obiectivele de investiții din </w:t>
      </w:r>
      <w:r w:rsidRPr="00924035">
        <w:rPr>
          <w:b/>
          <w:i/>
          <w:szCs w:val="24"/>
          <w:u w:val="single"/>
          <w:lang w:val="fr-FR"/>
        </w:rPr>
        <w:t>domeniul infrastructurii publice de transport, energie, mediu, dezvoltare urbană, regenerare urbană, eficiență energetică și iluminat public finanțate din fonduri europene, denumite în continuare proiecte de infrastructură</w:t>
      </w:r>
      <w:r w:rsidRPr="00924035">
        <w:rPr>
          <w:i/>
          <w:szCs w:val="24"/>
          <w:lang w:val="fr-FR"/>
        </w:rPr>
        <w:t xml:space="preserve">, care cuprind în structura devizului general de investiții cheltuieli privind protecția mediului, cheltuieli privind relocările de utilități, precum și alte categorii de cheltuieli similare necesare pentru implementarea proiectelor, </w:t>
      </w:r>
      <w:r w:rsidRPr="00924035">
        <w:rPr>
          <w:b/>
          <w:i/>
          <w:szCs w:val="24"/>
          <w:u w:val="single"/>
          <w:lang w:val="fr-FR"/>
        </w:rPr>
        <w:t xml:space="preserve">care sunt independente de voința beneficiarului </w:t>
      </w:r>
      <w:r w:rsidRPr="00924035">
        <w:rPr>
          <w:i/>
          <w:szCs w:val="24"/>
          <w:lang w:val="fr-FR"/>
        </w:rPr>
        <w:t>sau</w:t>
      </w:r>
      <w:r w:rsidRPr="00924035">
        <w:rPr>
          <w:b/>
          <w:i/>
          <w:szCs w:val="24"/>
          <w:u w:val="single"/>
          <w:lang w:val="fr-FR"/>
        </w:rPr>
        <w:t xml:space="preserve"> a executantului de lucrări sau care nu pot fi prevăzute cu exactitate la data organizării procedurii de atribuire a contractului de achiziție publică sau a contractului sectorial</w:t>
      </w:r>
      <w:r w:rsidRPr="00924035">
        <w:rPr>
          <w:i/>
          <w:szCs w:val="24"/>
          <w:u w:val="single"/>
          <w:lang w:val="fr-FR"/>
        </w:rPr>
        <w:t xml:space="preserve">, </w:t>
      </w:r>
      <w:r w:rsidRPr="00924035">
        <w:rPr>
          <w:i/>
          <w:szCs w:val="24"/>
          <w:lang w:val="fr-FR"/>
        </w:rPr>
        <w:t>după caz, dar</w:t>
      </w:r>
      <w:r w:rsidRPr="00924035">
        <w:rPr>
          <w:b/>
          <w:i/>
          <w:szCs w:val="24"/>
          <w:u w:val="single"/>
          <w:lang w:val="fr-FR"/>
        </w:rPr>
        <w:t xml:space="preserve"> sunt strict necesare pentru implementarea proiectelor de infrastructură</w:t>
      </w:r>
      <w:r w:rsidRPr="00924035">
        <w:rPr>
          <w:i/>
          <w:szCs w:val="24"/>
          <w:lang w:val="fr-FR"/>
        </w:rPr>
        <w:t>, beneficiarii/autoritățile/entitățile contractante pot include, odată cu inițierea procedurilor de atribuire a contractelor de achiziție publică de servicii/lucrări sau a contractelor sectoriale de servicii/lucrări, după caz, rezerve de implementare a proiectelor, care fac parte din investiția de bază, exprimate în procente din valoarea estimată a cheltuielilor pentru investiția de bază sau în sume fixe, după caz.</w:t>
      </w:r>
    </w:p>
    <w:p w:rsidR="00956C80" w:rsidRPr="00924035" w:rsidRDefault="00956C80" w:rsidP="00956C80">
      <w:pPr>
        <w:spacing w:after="0" w:line="240" w:lineRule="auto"/>
        <w:rPr>
          <w:i/>
          <w:szCs w:val="24"/>
          <w:lang w:val="fr-FR"/>
        </w:rPr>
      </w:pPr>
      <w:r w:rsidRPr="00924035">
        <w:rPr>
          <w:i/>
          <w:szCs w:val="24"/>
          <w:lang w:val="fr-FR"/>
        </w:rPr>
        <w:t>(2) Rezervele de implementare a proiectelor prevăzute la alin. (1) sunt evidențiate distinct de către beneficiarii/autoritățile/entitățile contractante în documentația de atribuire a contractelor de achiziție publică de servicii/lucrări sau a contractelor sectoriale de servicii/lucrări, după caz</w:t>
      </w:r>
      <w:r w:rsidRPr="00924035">
        <w:rPr>
          <w:i/>
          <w:szCs w:val="24"/>
          <w:u w:val="single"/>
          <w:lang w:val="fr-FR"/>
        </w:rPr>
        <w:t xml:space="preserve">, </w:t>
      </w:r>
      <w:r w:rsidRPr="00924035">
        <w:rPr>
          <w:b/>
          <w:i/>
          <w:szCs w:val="24"/>
          <w:u w:val="single"/>
          <w:lang w:val="fr-FR"/>
        </w:rPr>
        <w:t>ca articole generale de lucrări sau sub orice altă formă considerată de către beneficiar</w:t>
      </w:r>
      <w:r w:rsidRPr="00924035">
        <w:rPr>
          <w:i/>
          <w:szCs w:val="24"/>
          <w:lang w:val="fr-FR"/>
        </w:rPr>
        <w:t xml:space="preserve"> în conformitate cu prevederile legale în vigoare, la propunerea proiectantului și fac parte din valoarea estimată a contractului de achiziție publică de servicii/lucrări sau a contractului sectorial de servicii/lucrări, după caz.</w:t>
      </w:r>
    </w:p>
    <w:p w:rsidR="00956C80" w:rsidRPr="00924035" w:rsidRDefault="00956C80" w:rsidP="00956C80">
      <w:pPr>
        <w:spacing w:after="0" w:line="240" w:lineRule="auto"/>
        <w:rPr>
          <w:i/>
          <w:szCs w:val="24"/>
          <w:lang w:val="fr-FR"/>
        </w:rPr>
      </w:pPr>
      <w:r w:rsidRPr="00924035">
        <w:rPr>
          <w:i/>
          <w:szCs w:val="24"/>
          <w:lang w:val="fr-FR"/>
        </w:rPr>
        <w:t>(3) Utilizarea rezervelor de implementare a proiectelor de infrastructură de către prestatorii de servicii/executanții de lucrări se face, cu aprobarea conducătorului autorității/entității contractante</w:t>
      </w:r>
      <w:r w:rsidRPr="00924035">
        <w:rPr>
          <w:i/>
          <w:szCs w:val="24"/>
          <w:u w:val="single"/>
          <w:lang w:val="fr-FR"/>
        </w:rPr>
        <w:t xml:space="preserve">, </w:t>
      </w:r>
      <w:r w:rsidRPr="00924035">
        <w:rPr>
          <w:b/>
          <w:i/>
          <w:szCs w:val="24"/>
          <w:u w:val="single"/>
          <w:lang w:val="fr-FR"/>
        </w:rPr>
        <w:t>pe baza unei metodologii aprobate de conducătorul autorității/entității contractante</w:t>
      </w:r>
      <w:r w:rsidRPr="00924035">
        <w:rPr>
          <w:i/>
          <w:szCs w:val="24"/>
          <w:u w:val="single"/>
          <w:lang w:val="fr-FR"/>
        </w:rPr>
        <w:t xml:space="preserve"> și </w:t>
      </w:r>
      <w:r w:rsidRPr="00924035">
        <w:rPr>
          <w:b/>
          <w:i/>
          <w:szCs w:val="24"/>
          <w:u w:val="single"/>
          <w:lang w:val="fr-FR"/>
        </w:rPr>
        <w:t>cu respectarea principiilor de transparență și eficiență a utilizării fondurilor publice</w:t>
      </w:r>
      <w:r w:rsidRPr="00924035">
        <w:rPr>
          <w:i/>
          <w:szCs w:val="24"/>
          <w:lang w:val="fr-FR"/>
        </w:rPr>
        <w:t>. Metodologia de utilizare a rezervelor de implementare a proiectelor de infrastructură face parte din documentația de atribuire, ce se comunică ofertanților odată cu inițierea procedurii de atribuire a contractelor de achiziție publică de servicii/lucrări sau a contractelor sectoriale de servicii/lucrări, după caz.</w:t>
      </w:r>
    </w:p>
    <w:p w:rsidR="00956C80" w:rsidRPr="00924035" w:rsidRDefault="00956C80" w:rsidP="00956C80">
      <w:pPr>
        <w:spacing w:after="0" w:line="240" w:lineRule="auto"/>
        <w:rPr>
          <w:i/>
          <w:szCs w:val="24"/>
          <w:lang w:val="fr-FR"/>
        </w:rPr>
      </w:pPr>
      <w:r w:rsidRPr="00924035">
        <w:rPr>
          <w:i/>
          <w:szCs w:val="24"/>
          <w:lang w:val="fr-FR"/>
        </w:rPr>
        <w:t xml:space="preserve">(4) </w:t>
      </w:r>
      <w:r w:rsidRPr="00924035">
        <w:rPr>
          <w:b/>
          <w:i/>
          <w:szCs w:val="24"/>
          <w:u w:val="single"/>
          <w:lang w:val="fr-FR"/>
        </w:rPr>
        <w:t>Lista categoriilor de cheltuieli</w:t>
      </w:r>
      <w:r w:rsidRPr="00924035">
        <w:rPr>
          <w:i/>
          <w:szCs w:val="24"/>
          <w:lang w:val="fr-FR"/>
        </w:rPr>
        <w:t xml:space="preserve"> care se finanțează din rezervele de implementare a proiectelor, precum și sumele alocate fiecărei categorii de cheltuieli se evidențiază distinct în documentația de atribuire a contractelor de achiziție publică de servicii/lucrări sau a contractelor sectoriale de servicii/lucrări, după caz.</w:t>
      </w:r>
    </w:p>
    <w:p w:rsidR="00956C80" w:rsidRPr="00924035" w:rsidRDefault="00956C80" w:rsidP="00956C80">
      <w:pPr>
        <w:spacing w:after="0" w:line="240" w:lineRule="auto"/>
        <w:rPr>
          <w:szCs w:val="24"/>
          <w:lang w:val="es-ES"/>
        </w:rPr>
      </w:pPr>
      <w:r w:rsidRPr="00924035">
        <w:rPr>
          <w:i/>
          <w:szCs w:val="24"/>
          <w:lang w:val="fr-FR"/>
        </w:rPr>
        <w:t xml:space="preserve">(5) Utilizarea mecanismului rezervelor de implementare a proiectelor se poate aplica numai pentru contractele de achiziție publică de servicii/lucrări sau contractele sectoriale de servicii/lucrări, după caz, cu condiția </w:t>
      </w:r>
      <w:proofErr w:type="gramStart"/>
      <w:r w:rsidRPr="00924035">
        <w:rPr>
          <w:i/>
          <w:szCs w:val="24"/>
          <w:lang w:val="fr-FR"/>
        </w:rPr>
        <w:t>ca</w:t>
      </w:r>
      <w:proofErr w:type="gramEnd"/>
      <w:r w:rsidRPr="00924035">
        <w:rPr>
          <w:i/>
          <w:szCs w:val="24"/>
          <w:lang w:val="fr-FR"/>
        </w:rPr>
        <w:t xml:space="preserve"> aceste sume să fie prevăzute</w:t>
      </w:r>
    </w:p>
    <w:p w:rsidR="00956C80" w:rsidRPr="00924035" w:rsidRDefault="00956C80" w:rsidP="00956C80">
      <w:pPr>
        <w:spacing w:after="0" w:line="240" w:lineRule="auto"/>
        <w:rPr>
          <w:i/>
          <w:szCs w:val="24"/>
          <w:lang w:val="fr-FR"/>
        </w:rPr>
      </w:pPr>
    </w:p>
    <w:p w:rsidR="00956C80" w:rsidRPr="003E582B" w:rsidRDefault="00956C80" w:rsidP="00956C80">
      <w:pPr>
        <w:spacing w:after="0" w:line="240" w:lineRule="auto"/>
        <w:rPr>
          <w:b/>
          <w:szCs w:val="24"/>
          <w:u w:val="single"/>
          <w:lang w:val="fr-FR"/>
        </w:rPr>
      </w:pPr>
      <w:r w:rsidRPr="00924035">
        <w:rPr>
          <w:b/>
          <w:szCs w:val="24"/>
          <w:u w:val="single"/>
          <w:lang w:val="fr-FR"/>
        </w:rPr>
        <w:t xml:space="preserve">II. Domeniul de </w:t>
      </w:r>
      <w:proofErr w:type="gramStart"/>
      <w:r w:rsidRPr="00924035">
        <w:rPr>
          <w:b/>
          <w:szCs w:val="24"/>
          <w:u w:val="single"/>
          <w:lang w:val="fr-FR"/>
        </w:rPr>
        <w:t>aplicare:</w:t>
      </w:r>
      <w:proofErr w:type="gramEnd"/>
    </w:p>
    <w:p w:rsidR="00956C80" w:rsidRPr="007F7340" w:rsidRDefault="00956C80" w:rsidP="00956C80">
      <w:pPr>
        <w:spacing w:after="0" w:line="259" w:lineRule="auto"/>
        <w:ind w:left="7" w:firstLine="0"/>
        <w:rPr>
          <w:b/>
          <w:i/>
          <w:szCs w:val="24"/>
        </w:rPr>
      </w:pPr>
      <w:r w:rsidRPr="003E582B">
        <w:rPr>
          <w:szCs w:val="24"/>
          <w:lang w:val="fr-FR"/>
        </w:rPr>
        <w:t>Se aplică</w:t>
      </w:r>
      <w:r>
        <w:rPr>
          <w:szCs w:val="24"/>
          <w:lang w:val="fr-FR"/>
        </w:rPr>
        <w:t xml:space="preserve"> pentru</w:t>
      </w:r>
      <w:r w:rsidRPr="007F7340">
        <w:rPr>
          <w:i/>
          <w:sz w:val="18"/>
        </w:rPr>
        <w:t xml:space="preserve"> </w:t>
      </w:r>
      <w:r w:rsidRPr="007F7340">
        <w:rPr>
          <w:b/>
          <w:i/>
          <w:szCs w:val="24"/>
        </w:rPr>
        <w:t>Contract</w:t>
      </w:r>
      <w:r>
        <w:rPr>
          <w:b/>
          <w:i/>
          <w:szCs w:val="24"/>
        </w:rPr>
        <w:t>ul</w:t>
      </w:r>
      <w:r w:rsidRPr="007F7340">
        <w:rPr>
          <w:b/>
          <w:i/>
          <w:szCs w:val="24"/>
        </w:rPr>
        <w:t xml:space="preserve"> de servicii avand ca obiect </w:t>
      </w:r>
      <w:r w:rsidRPr="002F08B9">
        <w:rPr>
          <w:b/>
          <w:szCs w:val="24"/>
        </w:rPr>
        <w:t>"</w:t>
      </w:r>
      <w:r w:rsidRPr="007F7340">
        <w:rPr>
          <w:b/>
          <w:i/>
          <w:szCs w:val="24"/>
        </w:rPr>
        <w:t>Elaborare Expertiza Tehnica</w:t>
      </w:r>
      <w:r>
        <w:rPr>
          <w:b/>
          <w:i/>
          <w:szCs w:val="24"/>
        </w:rPr>
        <w:t xml:space="preserve"> </w:t>
      </w:r>
      <w:r w:rsidRPr="007F7340">
        <w:rPr>
          <w:b/>
          <w:i/>
          <w:szCs w:val="24"/>
        </w:rPr>
        <w:t>pentru Reabilitarea/Modernizarea DN 7C km 44+000 - km 117+000 (TRANSFAGARASAN)</w:t>
      </w:r>
      <w:r w:rsidRPr="002F08B9">
        <w:rPr>
          <w:b/>
          <w:szCs w:val="24"/>
        </w:rPr>
        <w:t>"</w:t>
      </w:r>
      <w:r>
        <w:rPr>
          <w:b/>
          <w:szCs w:val="24"/>
        </w:rPr>
        <w:t xml:space="preserve"> </w:t>
      </w:r>
      <w:r w:rsidRPr="00CE755E">
        <w:rPr>
          <w:szCs w:val="24"/>
          <w:lang w:val="fr-FR"/>
        </w:rPr>
        <w:t>în condi</w:t>
      </w:r>
      <w:r w:rsidRPr="00CE755E">
        <w:rPr>
          <w:bCs/>
          <w:szCs w:val="24"/>
          <w:lang w:val="es-ES"/>
        </w:rPr>
        <w:t>ţ</w:t>
      </w:r>
      <w:r w:rsidRPr="00CE755E">
        <w:rPr>
          <w:szCs w:val="24"/>
          <w:lang w:val="fr-FR"/>
        </w:rPr>
        <w:t>iile</w:t>
      </w:r>
      <w:r w:rsidRPr="003E582B">
        <w:rPr>
          <w:szCs w:val="24"/>
          <w:lang w:val="fr-FR"/>
        </w:rPr>
        <w:t xml:space="preserve"> în care se </w:t>
      </w:r>
      <w:r w:rsidRPr="003E582B">
        <w:rPr>
          <w:szCs w:val="24"/>
          <w:lang w:val="es-ES"/>
        </w:rPr>
        <w:t>î</w:t>
      </w:r>
      <w:r w:rsidRPr="003E582B">
        <w:rPr>
          <w:szCs w:val="24"/>
          <w:lang w:val="fr-FR"/>
        </w:rPr>
        <w:t xml:space="preserve">ndeplinesc cumulativ </w:t>
      </w:r>
      <w:proofErr w:type="gramStart"/>
      <w:r w:rsidRPr="003E582B">
        <w:rPr>
          <w:szCs w:val="24"/>
          <w:lang w:val="fr-FR"/>
        </w:rPr>
        <w:t>următoarele:</w:t>
      </w:r>
      <w:proofErr w:type="gramEnd"/>
    </w:p>
    <w:p w:rsidR="00956C80" w:rsidRPr="003E582B" w:rsidRDefault="00956C80" w:rsidP="00956C80">
      <w:pPr>
        <w:spacing w:after="0" w:line="240" w:lineRule="auto"/>
        <w:rPr>
          <w:b/>
          <w:szCs w:val="24"/>
          <w:lang w:val="fr-FR"/>
        </w:rPr>
      </w:pPr>
      <w:r w:rsidRPr="003E582B">
        <w:rPr>
          <w:b/>
          <w:szCs w:val="24"/>
          <w:lang w:val="fr-FR"/>
        </w:rPr>
        <w:t>a) contractul este aferent unui obiectiv de investi</w:t>
      </w:r>
      <w:r w:rsidRPr="003E582B">
        <w:rPr>
          <w:b/>
          <w:bCs/>
          <w:szCs w:val="24"/>
          <w:lang w:val="es-ES"/>
        </w:rPr>
        <w:t>ţ</w:t>
      </w:r>
      <w:r w:rsidRPr="003E582B">
        <w:rPr>
          <w:b/>
          <w:szCs w:val="24"/>
          <w:lang w:val="fr-FR"/>
        </w:rPr>
        <w:t xml:space="preserve">ii </w:t>
      </w:r>
      <w:r w:rsidRPr="003E582B">
        <w:rPr>
          <w:b/>
          <w:szCs w:val="24"/>
          <w:lang w:val="es-ES"/>
        </w:rPr>
        <w:t>î</w:t>
      </w:r>
      <w:r w:rsidRPr="003E582B">
        <w:rPr>
          <w:b/>
          <w:szCs w:val="24"/>
          <w:lang w:val="fr-FR"/>
        </w:rPr>
        <w:t xml:space="preserve">n domeniul infrastructurii de </w:t>
      </w:r>
      <w:proofErr w:type="gramStart"/>
      <w:r w:rsidRPr="003E582B">
        <w:rPr>
          <w:b/>
          <w:szCs w:val="24"/>
          <w:lang w:val="fr-FR"/>
        </w:rPr>
        <w:t>transport;</w:t>
      </w:r>
      <w:proofErr w:type="gramEnd"/>
    </w:p>
    <w:p w:rsidR="00956C80" w:rsidRPr="003E582B" w:rsidRDefault="00956C80" w:rsidP="00956C80">
      <w:pPr>
        <w:spacing w:after="0" w:line="240" w:lineRule="auto"/>
        <w:rPr>
          <w:b/>
          <w:szCs w:val="24"/>
          <w:lang w:val="fr-FR"/>
        </w:rPr>
      </w:pPr>
      <w:r w:rsidRPr="003E582B">
        <w:rPr>
          <w:b/>
          <w:szCs w:val="24"/>
          <w:lang w:val="fr-FR"/>
        </w:rPr>
        <w:t>b) iar obiectivul de investi</w:t>
      </w:r>
      <w:r w:rsidRPr="003E582B">
        <w:rPr>
          <w:b/>
          <w:bCs/>
          <w:szCs w:val="24"/>
          <w:lang w:val="es-ES"/>
        </w:rPr>
        <w:t>ţ</w:t>
      </w:r>
      <w:r w:rsidRPr="003E582B">
        <w:rPr>
          <w:b/>
          <w:szCs w:val="24"/>
          <w:lang w:val="fr-FR"/>
        </w:rPr>
        <w:t>ii este finan</w:t>
      </w:r>
      <w:r w:rsidRPr="003E582B">
        <w:rPr>
          <w:b/>
          <w:bCs/>
          <w:szCs w:val="24"/>
          <w:lang w:val="es-ES"/>
        </w:rPr>
        <w:t>ţ</w:t>
      </w:r>
      <w:r w:rsidRPr="003E582B">
        <w:rPr>
          <w:b/>
          <w:szCs w:val="24"/>
          <w:lang w:val="fr-FR"/>
        </w:rPr>
        <w:t>at din fonduri structurale.</w:t>
      </w:r>
    </w:p>
    <w:p w:rsidR="00956C80" w:rsidRPr="003E582B" w:rsidRDefault="00956C80" w:rsidP="00956C80">
      <w:pPr>
        <w:spacing w:after="0" w:line="240" w:lineRule="auto"/>
        <w:rPr>
          <w:b/>
          <w:i/>
          <w:szCs w:val="24"/>
          <w:u w:val="single"/>
          <w:lang w:val="fr-FR"/>
        </w:rPr>
      </w:pPr>
    </w:p>
    <w:p w:rsidR="00956C80" w:rsidRPr="003E582B" w:rsidRDefault="00956C80" w:rsidP="00956C80">
      <w:pPr>
        <w:spacing w:after="0" w:line="240" w:lineRule="auto"/>
        <w:rPr>
          <w:szCs w:val="24"/>
          <w:lang w:val="fr-FR"/>
        </w:rPr>
      </w:pPr>
      <w:r w:rsidRPr="003E582B">
        <w:rPr>
          <w:b/>
          <w:szCs w:val="24"/>
          <w:u w:val="single"/>
          <w:lang w:val="fr-FR"/>
        </w:rPr>
        <w:t>III. Condi</w:t>
      </w:r>
      <w:r w:rsidRPr="003E582B">
        <w:rPr>
          <w:b/>
          <w:bCs/>
          <w:szCs w:val="24"/>
          <w:u w:val="single"/>
          <w:lang w:val="es-ES"/>
        </w:rPr>
        <w:t>ţ</w:t>
      </w:r>
      <w:r w:rsidRPr="003E582B">
        <w:rPr>
          <w:b/>
          <w:szCs w:val="24"/>
          <w:u w:val="single"/>
          <w:lang w:val="fr-FR"/>
        </w:rPr>
        <w:t>iile de aplicare (cumulative</w:t>
      </w:r>
      <w:proofErr w:type="gramStart"/>
      <w:r w:rsidRPr="003E582B">
        <w:rPr>
          <w:b/>
          <w:szCs w:val="24"/>
          <w:u w:val="single"/>
          <w:lang w:val="fr-FR"/>
        </w:rPr>
        <w:t>):</w:t>
      </w:r>
      <w:proofErr w:type="gramEnd"/>
      <w:r w:rsidRPr="003E582B">
        <w:rPr>
          <w:b/>
          <w:szCs w:val="24"/>
          <w:u w:val="single"/>
          <w:lang w:val="fr-FR"/>
        </w:rPr>
        <w:t xml:space="preserve">  </w:t>
      </w:r>
    </w:p>
    <w:p w:rsidR="00956C80" w:rsidRPr="003E582B" w:rsidRDefault="00956C80" w:rsidP="00A87CBC">
      <w:pPr>
        <w:pStyle w:val="ListParagraph"/>
        <w:numPr>
          <w:ilvl w:val="0"/>
          <w:numId w:val="53"/>
        </w:numPr>
        <w:spacing w:after="0" w:line="240" w:lineRule="auto"/>
        <w:ind w:left="270" w:hanging="270"/>
        <w:rPr>
          <w:szCs w:val="24"/>
        </w:rPr>
      </w:pPr>
      <w:r w:rsidRPr="003E582B">
        <w:rPr>
          <w:szCs w:val="24"/>
        </w:rPr>
        <w:t>utilizarea rezervei este strict necesar</w:t>
      </w:r>
      <w:r w:rsidRPr="003E582B">
        <w:rPr>
          <w:szCs w:val="24"/>
          <w:lang w:val="fr-FR"/>
        </w:rPr>
        <w:t>ă</w:t>
      </w:r>
      <w:r w:rsidRPr="003E582B">
        <w:rPr>
          <w:szCs w:val="24"/>
        </w:rPr>
        <w:t xml:space="preserve"> pentru implementarea Contractului;</w:t>
      </w:r>
    </w:p>
    <w:p w:rsidR="00956C80" w:rsidRPr="003E582B" w:rsidRDefault="00956C80" w:rsidP="00A87CBC">
      <w:pPr>
        <w:pStyle w:val="ListParagraph"/>
        <w:numPr>
          <w:ilvl w:val="0"/>
          <w:numId w:val="53"/>
        </w:numPr>
        <w:spacing w:after="0" w:line="240" w:lineRule="auto"/>
        <w:ind w:left="270" w:hanging="270"/>
        <w:rPr>
          <w:szCs w:val="24"/>
        </w:rPr>
      </w:pPr>
      <w:r w:rsidRPr="003E582B">
        <w:rPr>
          <w:szCs w:val="24"/>
        </w:rPr>
        <w:t>utilizarea rezervei este generat</w:t>
      </w:r>
      <w:r w:rsidRPr="003E582B">
        <w:rPr>
          <w:szCs w:val="24"/>
          <w:lang w:val="fr-FR"/>
        </w:rPr>
        <w:t>ă</w:t>
      </w:r>
      <w:r w:rsidRPr="003E582B">
        <w:rPr>
          <w:szCs w:val="24"/>
        </w:rPr>
        <w:t xml:space="preserve"> de cauze independente de voinţa Beneficiarului sau a </w:t>
      </w:r>
      <w:r>
        <w:rPr>
          <w:szCs w:val="24"/>
        </w:rPr>
        <w:t>Prestatorului</w:t>
      </w:r>
      <w:r w:rsidRPr="003E582B">
        <w:rPr>
          <w:szCs w:val="24"/>
        </w:rPr>
        <w:t xml:space="preserve"> </w:t>
      </w:r>
    </w:p>
    <w:p w:rsidR="00956C80" w:rsidRPr="003E582B" w:rsidRDefault="00956C80" w:rsidP="00956C80">
      <w:pPr>
        <w:pStyle w:val="ListParagraph"/>
        <w:spacing w:after="0" w:line="240" w:lineRule="auto"/>
        <w:ind w:left="270"/>
        <w:rPr>
          <w:b/>
          <w:szCs w:val="24"/>
        </w:rPr>
      </w:pPr>
      <w:r w:rsidRPr="003E582B">
        <w:rPr>
          <w:b/>
          <w:szCs w:val="24"/>
        </w:rPr>
        <w:t>sau</w:t>
      </w:r>
    </w:p>
    <w:p w:rsidR="00956C80" w:rsidRPr="003E582B" w:rsidRDefault="00956C80" w:rsidP="00956C80">
      <w:pPr>
        <w:pStyle w:val="ListParagraph"/>
        <w:spacing w:after="0" w:line="240" w:lineRule="auto"/>
        <w:ind w:left="270"/>
        <w:rPr>
          <w:szCs w:val="24"/>
        </w:rPr>
      </w:pPr>
      <w:r w:rsidRPr="003E582B">
        <w:rPr>
          <w:szCs w:val="24"/>
        </w:rPr>
        <w:t>utilizarea rezervei este generat</w:t>
      </w:r>
      <w:r w:rsidRPr="003E582B">
        <w:rPr>
          <w:szCs w:val="24"/>
          <w:lang w:val="fr-FR"/>
        </w:rPr>
        <w:t>ă</w:t>
      </w:r>
      <w:r w:rsidRPr="003E582B">
        <w:rPr>
          <w:szCs w:val="24"/>
        </w:rPr>
        <w:t xml:space="preserve"> de cauze care nu au putut fi prevăzute cu exactitate la data organizării procedurii legale de achiziţie publică.</w:t>
      </w:r>
    </w:p>
    <w:p w:rsidR="00956C80" w:rsidRPr="003E582B" w:rsidRDefault="00956C80" w:rsidP="00956C80">
      <w:pPr>
        <w:spacing w:after="0" w:line="240" w:lineRule="auto"/>
        <w:rPr>
          <w:b/>
          <w:szCs w:val="24"/>
          <w:u w:val="single"/>
          <w:lang w:val="fr-FR"/>
        </w:rPr>
      </w:pPr>
    </w:p>
    <w:p w:rsidR="00956C80" w:rsidRPr="00924035" w:rsidRDefault="00956C80" w:rsidP="00956C80">
      <w:pPr>
        <w:spacing w:after="0" w:line="240" w:lineRule="auto"/>
        <w:rPr>
          <w:b/>
          <w:szCs w:val="24"/>
          <w:u w:val="single"/>
          <w:lang w:val="fr-FR"/>
        </w:rPr>
      </w:pPr>
      <w:r w:rsidRPr="00924035">
        <w:rPr>
          <w:b/>
          <w:szCs w:val="24"/>
          <w:u w:val="single"/>
          <w:lang w:val="fr-FR"/>
        </w:rPr>
        <w:t xml:space="preserve">IV. Lista categoriilor de cheltuieli care se finanţează din rezervele de </w:t>
      </w:r>
      <w:proofErr w:type="gramStart"/>
      <w:r w:rsidRPr="00924035">
        <w:rPr>
          <w:b/>
          <w:szCs w:val="24"/>
          <w:u w:val="single"/>
          <w:lang w:val="fr-FR"/>
        </w:rPr>
        <w:t>implementare:</w:t>
      </w:r>
      <w:proofErr w:type="gramEnd"/>
    </w:p>
    <w:p w:rsidR="00956C80" w:rsidRDefault="00956C80" w:rsidP="00A87CBC">
      <w:pPr>
        <w:pStyle w:val="ListParagraph"/>
        <w:numPr>
          <w:ilvl w:val="1"/>
          <w:numId w:val="54"/>
        </w:numPr>
        <w:spacing w:after="0" w:line="240" w:lineRule="auto"/>
        <w:ind w:left="540" w:hanging="270"/>
        <w:rPr>
          <w:szCs w:val="24"/>
        </w:rPr>
      </w:pPr>
      <w:r w:rsidRPr="0000500C">
        <w:rPr>
          <w:rFonts w:eastAsia="Calibri"/>
          <w:color w:val="auto"/>
          <w:szCs w:val="24"/>
        </w:rPr>
        <w:t>Cheltuieli care rezulta din necesitatea efectuării unor studii suplimentare (ex: studii geotehnice)</w:t>
      </w:r>
      <w:r>
        <w:rPr>
          <w:rFonts w:eastAsia="Calibri"/>
          <w:color w:val="auto"/>
          <w:szCs w:val="24"/>
        </w:rPr>
        <w:t>;</w:t>
      </w:r>
    </w:p>
    <w:p w:rsidR="00956C80" w:rsidRDefault="00956C80" w:rsidP="00A87CBC">
      <w:pPr>
        <w:pStyle w:val="ListParagraph"/>
        <w:numPr>
          <w:ilvl w:val="1"/>
          <w:numId w:val="54"/>
        </w:numPr>
        <w:spacing w:after="0" w:line="240" w:lineRule="auto"/>
        <w:ind w:left="540" w:hanging="270"/>
        <w:rPr>
          <w:szCs w:val="24"/>
        </w:rPr>
      </w:pPr>
      <w:r w:rsidRPr="0000500C">
        <w:rPr>
          <w:rFonts w:eastAsia="Calibri"/>
          <w:color w:val="auto"/>
          <w:szCs w:val="24"/>
        </w:rPr>
        <w:t>Cheltuieli care rezulta din necesitatea elaborării unor documentații tehnice solicitate de diverse instituții/ autorități/ entități pentru obținerea avizelor/ acordurilor/ autorizațiilor</w:t>
      </w:r>
      <w:r>
        <w:rPr>
          <w:rFonts w:eastAsia="Calibri"/>
          <w:color w:val="auto"/>
          <w:szCs w:val="24"/>
        </w:rPr>
        <w:t>;</w:t>
      </w:r>
    </w:p>
    <w:p w:rsidR="00956C80" w:rsidRDefault="00956C80" w:rsidP="00A87CBC">
      <w:pPr>
        <w:pStyle w:val="ListParagraph"/>
        <w:numPr>
          <w:ilvl w:val="1"/>
          <w:numId w:val="54"/>
        </w:numPr>
        <w:spacing w:after="0" w:line="240" w:lineRule="auto"/>
        <w:ind w:left="540" w:hanging="270"/>
        <w:rPr>
          <w:szCs w:val="24"/>
        </w:rPr>
      </w:pPr>
      <w:r w:rsidRPr="007A0868">
        <w:rPr>
          <w:rFonts w:eastAsia="Calibri"/>
          <w:color w:val="auto"/>
          <w:szCs w:val="24"/>
          <w:lang w:val="fr-FR"/>
        </w:rPr>
        <w:t xml:space="preserve">Cheltuieli care rezulta din implementarea solicitarilor provenite de la diverse institutii/ autoritati/ entitati care au atributii in legatura cu obiectivul de investitie (ca de </w:t>
      </w:r>
      <w:proofErr w:type="gramStart"/>
      <w:r w:rsidRPr="007A0868">
        <w:rPr>
          <w:rFonts w:eastAsia="Calibri"/>
          <w:color w:val="auto"/>
          <w:szCs w:val="24"/>
          <w:lang w:val="fr-FR"/>
        </w:rPr>
        <w:t>exemplu:</w:t>
      </w:r>
      <w:proofErr w:type="gramEnd"/>
      <w:r w:rsidRPr="007A0868">
        <w:rPr>
          <w:rFonts w:eastAsia="Calibri"/>
          <w:color w:val="auto"/>
          <w:szCs w:val="24"/>
          <w:lang w:val="fr-FR"/>
        </w:rPr>
        <w:t xml:space="preserve"> Ministere, JASPERS, Autoritati/ Institutii centale si/sau locale, Verificatori atestati, organisme de control, etc)</w:t>
      </w:r>
      <w:r>
        <w:rPr>
          <w:rFonts w:eastAsia="Calibri"/>
          <w:color w:val="auto"/>
          <w:szCs w:val="24"/>
          <w:lang w:val="fr-FR"/>
        </w:rPr>
        <w:t>;</w:t>
      </w:r>
    </w:p>
    <w:p w:rsidR="00956C80" w:rsidRDefault="00956C80" w:rsidP="00A87CBC">
      <w:pPr>
        <w:pStyle w:val="ListParagraph"/>
        <w:numPr>
          <w:ilvl w:val="1"/>
          <w:numId w:val="54"/>
        </w:numPr>
        <w:spacing w:after="0" w:line="240" w:lineRule="auto"/>
        <w:ind w:left="630"/>
        <w:rPr>
          <w:szCs w:val="24"/>
        </w:rPr>
      </w:pPr>
      <w:r w:rsidRPr="007A0868">
        <w:rPr>
          <w:szCs w:val="24"/>
        </w:rPr>
        <w:t>Cheltuieli care rezulta din implementarea unor modificari legislative sau reglementari tehnice pe parcursul derularii contractului</w:t>
      </w:r>
      <w:r>
        <w:rPr>
          <w:szCs w:val="24"/>
        </w:rPr>
        <w:t>.</w:t>
      </w:r>
    </w:p>
    <w:p w:rsidR="00956C80" w:rsidRPr="00924035" w:rsidRDefault="00956C80" w:rsidP="00956C80">
      <w:pPr>
        <w:autoSpaceDE w:val="0"/>
        <w:autoSpaceDN w:val="0"/>
        <w:adjustRightInd w:val="0"/>
        <w:spacing w:after="0" w:line="240" w:lineRule="auto"/>
        <w:ind w:left="540" w:hanging="270"/>
        <w:rPr>
          <w:szCs w:val="24"/>
        </w:rPr>
      </w:pPr>
    </w:p>
    <w:p w:rsidR="00956C80" w:rsidRPr="00924035" w:rsidRDefault="00956C80" w:rsidP="00956C80">
      <w:pPr>
        <w:autoSpaceDE w:val="0"/>
        <w:autoSpaceDN w:val="0"/>
        <w:adjustRightInd w:val="0"/>
        <w:spacing w:after="0" w:line="240" w:lineRule="auto"/>
        <w:rPr>
          <w:b/>
          <w:bCs/>
          <w:i/>
          <w:iCs/>
          <w:szCs w:val="24"/>
          <w:u w:val="single"/>
        </w:rPr>
      </w:pPr>
      <w:r w:rsidRPr="00924035">
        <w:rPr>
          <w:b/>
          <w:bCs/>
          <w:i/>
          <w:iCs/>
          <w:szCs w:val="24"/>
          <w:u w:val="single"/>
        </w:rPr>
        <w:t xml:space="preserve">Note: </w:t>
      </w:r>
    </w:p>
    <w:p w:rsidR="00956C80" w:rsidRPr="00924035" w:rsidRDefault="00956C80" w:rsidP="00956C80">
      <w:pPr>
        <w:autoSpaceDE w:val="0"/>
        <w:autoSpaceDN w:val="0"/>
        <w:adjustRightInd w:val="0"/>
        <w:spacing w:after="0" w:line="240" w:lineRule="auto"/>
        <w:rPr>
          <w:b/>
          <w:bCs/>
          <w:i/>
          <w:iCs/>
          <w:szCs w:val="24"/>
          <w:u w:val="single"/>
        </w:rPr>
      </w:pPr>
    </w:p>
    <w:p w:rsidR="00956C80" w:rsidRPr="00924035" w:rsidRDefault="00956C80" w:rsidP="00956C80">
      <w:pPr>
        <w:autoSpaceDE w:val="0"/>
        <w:autoSpaceDN w:val="0"/>
        <w:adjustRightInd w:val="0"/>
        <w:spacing w:after="0" w:line="240" w:lineRule="auto"/>
        <w:rPr>
          <w:i/>
          <w:iCs/>
          <w:szCs w:val="24"/>
        </w:rPr>
      </w:pPr>
      <w:r w:rsidRPr="00924035">
        <w:rPr>
          <w:b/>
          <w:i/>
          <w:iCs/>
          <w:szCs w:val="24"/>
          <w:u w:val="single"/>
        </w:rPr>
        <w:t>Nota 1</w:t>
      </w:r>
      <w:r w:rsidRPr="00924035">
        <w:rPr>
          <w:b/>
          <w:i/>
          <w:iCs/>
          <w:szCs w:val="24"/>
        </w:rPr>
        <w:t>:</w:t>
      </w:r>
      <w:r w:rsidRPr="00924035">
        <w:rPr>
          <w:i/>
          <w:iCs/>
          <w:szCs w:val="24"/>
        </w:rPr>
        <w:t xml:space="preserve"> Categoriile de cheltuieli care se finanţează din rezervele de implementare sunt numai cele incluse în </w:t>
      </w:r>
      <w:r w:rsidRPr="00924035">
        <w:rPr>
          <w:b/>
          <w:bCs/>
          <w:i/>
          <w:iCs/>
          <w:szCs w:val="24"/>
        </w:rPr>
        <w:t>Lista categoriilor de cheltuieli care se finanţează din rezervele de implementare ce este parte integranta din documentația de atribuire</w:t>
      </w:r>
      <w:r w:rsidRPr="00924035">
        <w:rPr>
          <w:i/>
          <w:iCs/>
          <w:szCs w:val="24"/>
        </w:rPr>
        <w:t xml:space="preserve">. </w:t>
      </w:r>
      <w:r w:rsidRPr="00924035">
        <w:rPr>
          <w:i/>
          <w:szCs w:val="24"/>
          <w:lang w:val="fr-FR"/>
        </w:rPr>
        <w:t xml:space="preserve">Sumele aferente acestor categorii de cheltuieli sunt cele publicate de Autoritatea Contractanta prin documentatia de atribuire, iar valoarea totala a acestora </w:t>
      </w:r>
      <w:r w:rsidRPr="00924035">
        <w:rPr>
          <w:i/>
          <w:iCs/>
          <w:szCs w:val="24"/>
        </w:rPr>
        <w:t xml:space="preserve">este de </w:t>
      </w:r>
      <w:r>
        <w:rPr>
          <w:b/>
          <w:i/>
          <w:iCs/>
          <w:szCs w:val="24"/>
        </w:rPr>
        <w:t>109.342,43</w:t>
      </w:r>
      <w:r w:rsidRPr="00924035">
        <w:rPr>
          <w:b/>
          <w:i/>
          <w:iCs/>
          <w:szCs w:val="24"/>
        </w:rPr>
        <w:t xml:space="preserve"> Lei fără TVA</w:t>
      </w:r>
      <w:r w:rsidRPr="00924035">
        <w:rPr>
          <w:i/>
          <w:iCs/>
          <w:szCs w:val="24"/>
        </w:rPr>
        <w:t>.</w:t>
      </w:r>
    </w:p>
    <w:p w:rsidR="00956C80" w:rsidRPr="00924035" w:rsidRDefault="00956C80" w:rsidP="00956C80">
      <w:pPr>
        <w:autoSpaceDE w:val="0"/>
        <w:autoSpaceDN w:val="0"/>
        <w:adjustRightInd w:val="0"/>
        <w:spacing w:after="0" w:line="240" w:lineRule="auto"/>
        <w:rPr>
          <w:i/>
          <w:iCs/>
          <w:szCs w:val="24"/>
        </w:rPr>
      </w:pPr>
      <w:r w:rsidRPr="00924035">
        <w:rPr>
          <w:i/>
          <w:iCs/>
          <w:szCs w:val="24"/>
        </w:rPr>
        <w:t xml:space="preserve">Este permisă realizarea de compensări/relocări între categoriile de cheltuieli ce compun rezervele de implementare, cu îndeplinirea următoarelor condiții: </w:t>
      </w:r>
    </w:p>
    <w:p w:rsidR="00956C80" w:rsidRPr="00924035" w:rsidRDefault="00956C80" w:rsidP="00956C80">
      <w:pPr>
        <w:autoSpaceDE w:val="0"/>
        <w:autoSpaceDN w:val="0"/>
        <w:adjustRightInd w:val="0"/>
        <w:spacing w:after="0" w:line="240" w:lineRule="auto"/>
        <w:rPr>
          <w:szCs w:val="24"/>
        </w:rPr>
      </w:pPr>
      <w:r w:rsidRPr="00924035">
        <w:rPr>
          <w:i/>
          <w:iCs/>
          <w:szCs w:val="24"/>
        </w:rPr>
        <w:t xml:space="preserve">- să se demonstreze că aceasta este necesarăși oportună, </w:t>
      </w:r>
    </w:p>
    <w:p w:rsidR="00956C80" w:rsidRPr="00924035" w:rsidRDefault="00956C80" w:rsidP="00956C80">
      <w:pPr>
        <w:autoSpaceDE w:val="0"/>
        <w:autoSpaceDN w:val="0"/>
        <w:adjustRightInd w:val="0"/>
        <w:spacing w:after="0" w:line="240" w:lineRule="auto"/>
        <w:rPr>
          <w:szCs w:val="24"/>
        </w:rPr>
      </w:pPr>
      <w:r w:rsidRPr="00924035">
        <w:rPr>
          <w:i/>
          <w:iCs/>
          <w:szCs w:val="24"/>
        </w:rPr>
        <w:t>- sa se demonstreze că aceasta nu va afecta negativ derularea contractului,</w:t>
      </w:r>
    </w:p>
    <w:p w:rsidR="00956C80" w:rsidRPr="00924035" w:rsidRDefault="00956C80" w:rsidP="00956C80">
      <w:pPr>
        <w:autoSpaceDE w:val="0"/>
        <w:autoSpaceDN w:val="0"/>
        <w:adjustRightInd w:val="0"/>
        <w:spacing w:after="0" w:line="240" w:lineRule="auto"/>
        <w:rPr>
          <w:i/>
          <w:iCs/>
          <w:szCs w:val="24"/>
        </w:rPr>
      </w:pPr>
      <w:r w:rsidRPr="00924035">
        <w:rPr>
          <w:i/>
          <w:iCs/>
          <w:szCs w:val="24"/>
        </w:rPr>
        <w:t>- valoarea totală a tuturor categoriilor de cheltuieli ce sunt finanțate din rezervele de implementare nu depășește valoarea totală a rezervelor de implementare publicată de Autoritatea Contractantă</w:t>
      </w:r>
      <w:r>
        <w:rPr>
          <w:i/>
          <w:iCs/>
          <w:szCs w:val="24"/>
        </w:rPr>
        <w:t xml:space="preserve"> </w:t>
      </w:r>
      <w:r w:rsidRPr="00924035">
        <w:rPr>
          <w:i/>
          <w:iCs/>
          <w:szCs w:val="24"/>
        </w:rPr>
        <w:t xml:space="preserve">în documentația de atribuire. </w:t>
      </w:r>
    </w:p>
    <w:p w:rsidR="00956C80" w:rsidRPr="00924035" w:rsidRDefault="00956C80" w:rsidP="00956C80">
      <w:pPr>
        <w:autoSpaceDE w:val="0"/>
        <w:autoSpaceDN w:val="0"/>
        <w:adjustRightInd w:val="0"/>
        <w:spacing w:after="0" w:line="240" w:lineRule="auto"/>
        <w:rPr>
          <w:i/>
          <w:iCs/>
          <w:szCs w:val="24"/>
        </w:rPr>
      </w:pPr>
    </w:p>
    <w:p w:rsidR="00956C80" w:rsidRPr="00C32B83" w:rsidRDefault="00956C80" w:rsidP="00956C80">
      <w:pPr>
        <w:autoSpaceDE w:val="0"/>
        <w:autoSpaceDN w:val="0"/>
        <w:adjustRightInd w:val="0"/>
        <w:spacing w:after="0" w:line="240" w:lineRule="auto"/>
        <w:rPr>
          <w:i/>
          <w:iCs/>
          <w:szCs w:val="24"/>
        </w:rPr>
      </w:pPr>
      <w:r w:rsidRPr="00924035">
        <w:rPr>
          <w:b/>
          <w:i/>
          <w:iCs/>
          <w:szCs w:val="24"/>
          <w:u w:val="single"/>
        </w:rPr>
        <w:t>Nota 2</w:t>
      </w:r>
      <w:r w:rsidRPr="00924035">
        <w:rPr>
          <w:b/>
          <w:i/>
          <w:iCs/>
          <w:szCs w:val="24"/>
        </w:rPr>
        <w:t>:</w:t>
      </w:r>
      <w:r w:rsidRPr="00924035">
        <w:rPr>
          <w:i/>
          <w:iCs/>
          <w:szCs w:val="24"/>
        </w:rPr>
        <w:t xml:space="preserve"> Modificările contractului care necesită cheltuieli care se pot încadra în categoriile din lista de mai sus, reprezintă modificări nesubstanțiale sau reprezintă o aplicare mecanică a clauzelor</w:t>
      </w:r>
      <w:r w:rsidRPr="00C32B83">
        <w:rPr>
          <w:i/>
          <w:iCs/>
          <w:szCs w:val="24"/>
        </w:rPr>
        <w:t xml:space="preserve"> contractuale. </w:t>
      </w:r>
    </w:p>
    <w:p w:rsidR="00956C80" w:rsidRPr="00C32B83" w:rsidRDefault="00956C80" w:rsidP="00956C80">
      <w:pPr>
        <w:autoSpaceDE w:val="0"/>
        <w:autoSpaceDN w:val="0"/>
        <w:adjustRightInd w:val="0"/>
        <w:spacing w:after="0" w:line="240" w:lineRule="auto"/>
        <w:rPr>
          <w:i/>
          <w:iCs/>
          <w:szCs w:val="24"/>
        </w:rPr>
      </w:pPr>
    </w:p>
    <w:p w:rsidR="00956C80" w:rsidRPr="003E582B" w:rsidRDefault="00956C80" w:rsidP="00956C80">
      <w:pPr>
        <w:spacing w:after="0" w:line="240" w:lineRule="auto"/>
        <w:rPr>
          <w:i/>
          <w:iCs/>
          <w:szCs w:val="24"/>
        </w:rPr>
      </w:pPr>
      <w:r w:rsidRPr="00C32B83">
        <w:rPr>
          <w:b/>
          <w:i/>
          <w:iCs/>
          <w:szCs w:val="24"/>
          <w:u w:val="single"/>
        </w:rPr>
        <w:t>Nota 3</w:t>
      </w:r>
      <w:r w:rsidRPr="00C32B83">
        <w:rPr>
          <w:i/>
          <w:iCs/>
          <w:szCs w:val="24"/>
        </w:rPr>
        <w:t>: Rezervele de implementare aferente categoriilor de cheltuieli mai sus menționate se utilizează numai în cazul în care se îndeplinesc în mod cumulativ condițiile prevăzute la capitolul II și respectiv III al prezentului articol.</w:t>
      </w:r>
    </w:p>
    <w:p w:rsidR="00956C80" w:rsidRPr="003E582B" w:rsidRDefault="00956C80" w:rsidP="00956C80">
      <w:pPr>
        <w:spacing w:after="0" w:line="240" w:lineRule="auto"/>
        <w:rPr>
          <w:i/>
          <w:szCs w:val="24"/>
          <w:lang w:val="fr-FR"/>
        </w:rPr>
      </w:pPr>
    </w:p>
    <w:p w:rsidR="00956C80" w:rsidRDefault="00956C80" w:rsidP="00956C80">
      <w:pPr>
        <w:spacing w:after="0" w:line="240" w:lineRule="auto"/>
        <w:rPr>
          <w:b/>
          <w:szCs w:val="24"/>
          <w:u w:val="single"/>
          <w:lang w:val="fr-FR"/>
        </w:rPr>
      </w:pPr>
      <w:r w:rsidRPr="003E582B">
        <w:rPr>
          <w:b/>
          <w:szCs w:val="24"/>
          <w:u w:val="single"/>
          <w:lang w:val="fr-FR"/>
        </w:rPr>
        <w:t>V. Condi</w:t>
      </w:r>
      <w:r w:rsidRPr="003E582B">
        <w:rPr>
          <w:b/>
          <w:szCs w:val="24"/>
          <w:u w:val="single"/>
        </w:rPr>
        <w:t>ţ</w:t>
      </w:r>
      <w:r w:rsidRPr="003E582B">
        <w:rPr>
          <w:b/>
          <w:szCs w:val="24"/>
          <w:u w:val="single"/>
          <w:lang w:val="fr-FR"/>
        </w:rPr>
        <w:t>ii de utilizare a rezervelor de implementare [Metodologia</w:t>
      </w:r>
      <w:proofErr w:type="gramStart"/>
      <w:r w:rsidRPr="003E582B">
        <w:rPr>
          <w:b/>
          <w:szCs w:val="24"/>
          <w:u w:val="single"/>
          <w:lang w:val="fr-FR"/>
        </w:rPr>
        <w:t>]:</w:t>
      </w:r>
      <w:proofErr w:type="gramEnd"/>
    </w:p>
    <w:p w:rsidR="00956C80" w:rsidRPr="003E582B" w:rsidRDefault="00956C80" w:rsidP="00956C80">
      <w:pPr>
        <w:spacing w:after="0" w:line="240" w:lineRule="auto"/>
        <w:rPr>
          <w:b/>
          <w:szCs w:val="24"/>
          <w:u w:val="single"/>
          <w:lang w:val="fr-FR"/>
        </w:rPr>
      </w:pPr>
    </w:p>
    <w:p w:rsidR="00956C80" w:rsidRPr="003E582B" w:rsidRDefault="00956C80" w:rsidP="00956C80">
      <w:pPr>
        <w:spacing w:after="0" w:line="240" w:lineRule="auto"/>
        <w:rPr>
          <w:b/>
          <w:szCs w:val="24"/>
          <w:u w:val="single"/>
          <w:lang w:val="fr-FR"/>
        </w:rPr>
      </w:pPr>
      <w:r w:rsidRPr="003E582B">
        <w:rPr>
          <w:b/>
          <w:szCs w:val="24"/>
          <w:u w:val="single"/>
          <w:lang w:val="fr-FR"/>
        </w:rPr>
        <w:t>A. Respectarea principiilor de transparen</w:t>
      </w:r>
      <w:r w:rsidRPr="003E582B">
        <w:rPr>
          <w:b/>
          <w:szCs w:val="24"/>
          <w:u w:val="single"/>
        </w:rPr>
        <w:t>ţ</w:t>
      </w:r>
      <w:r w:rsidRPr="003E582B">
        <w:rPr>
          <w:b/>
          <w:szCs w:val="24"/>
          <w:u w:val="single"/>
          <w:lang w:val="fr-FR"/>
        </w:rPr>
        <w:t>ă</w:t>
      </w:r>
      <w:r w:rsidRPr="003E582B">
        <w:rPr>
          <w:b/>
          <w:szCs w:val="24"/>
          <w:u w:val="single"/>
          <w:lang w:val="es-ES"/>
        </w:rPr>
        <w:t>ş</w:t>
      </w:r>
      <w:r w:rsidRPr="003E582B">
        <w:rPr>
          <w:b/>
          <w:szCs w:val="24"/>
          <w:u w:val="single"/>
          <w:lang w:val="fr-FR"/>
        </w:rPr>
        <w:t>i eficien</w:t>
      </w:r>
      <w:r w:rsidRPr="003E582B">
        <w:rPr>
          <w:b/>
          <w:szCs w:val="24"/>
          <w:u w:val="single"/>
        </w:rPr>
        <w:t>ţ</w:t>
      </w:r>
      <w:r w:rsidRPr="003E582B">
        <w:rPr>
          <w:b/>
          <w:szCs w:val="24"/>
          <w:u w:val="single"/>
          <w:lang w:val="fr-FR"/>
        </w:rPr>
        <w:t>ă a utilizării</w:t>
      </w:r>
      <w:r>
        <w:rPr>
          <w:b/>
          <w:szCs w:val="24"/>
          <w:u w:val="single"/>
          <w:lang w:val="fr-FR"/>
        </w:rPr>
        <w:t xml:space="preserve"> fondurilor de către </w:t>
      </w:r>
      <w:proofErr w:type="gramStart"/>
      <w:r>
        <w:rPr>
          <w:b/>
          <w:szCs w:val="24"/>
          <w:u w:val="single"/>
          <w:lang w:val="fr-FR"/>
        </w:rPr>
        <w:t>Prestator</w:t>
      </w:r>
      <w:r w:rsidRPr="003E582B">
        <w:rPr>
          <w:b/>
          <w:szCs w:val="24"/>
          <w:u w:val="single"/>
          <w:lang w:val="fr-FR"/>
        </w:rPr>
        <w:t>:</w:t>
      </w:r>
      <w:proofErr w:type="gramEnd"/>
    </w:p>
    <w:p w:rsidR="00956C80" w:rsidRPr="003E582B" w:rsidRDefault="00956C80" w:rsidP="00956C80">
      <w:pPr>
        <w:spacing w:after="0" w:line="240" w:lineRule="auto"/>
        <w:rPr>
          <w:b/>
          <w:szCs w:val="24"/>
          <w:u w:val="single"/>
          <w:lang w:val="fr-FR"/>
        </w:rPr>
      </w:pPr>
    </w:p>
    <w:p w:rsidR="00956C80" w:rsidRPr="003E582B" w:rsidRDefault="00956C80" w:rsidP="00956C80">
      <w:pPr>
        <w:spacing w:after="0" w:line="240" w:lineRule="auto"/>
        <w:rPr>
          <w:b/>
          <w:i/>
          <w:szCs w:val="24"/>
          <w:u w:val="single"/>
          <w:lang w:val="fr-FR"/>
        </w:rPr>
      </w:pPr>
      <w:proofErr w:type="gramStart"/>
      <w:r w:rsidRPr="003E582B">
        <w:rPr>
          <w:b/>
          <w:i/>
          <w:szCs w:val="24"/>
          <w:u w:val="single"/>
          <w:lang w:val="fr-FR"/>
        </w:rPr>
        <w:t>Notă</w:t>
      </w:r>
      <w:r w:rsidRPr="003E582B">
        <w:rPr>
          <w:b/>
          <w:i/>
          <w:szCs w:val="24"/>
          <w:lang w:val="fr-FR"/>
        </w:rPr>
        <w:t>:</w:t>
      </w:r>
      <w:proofErr w:type="gramEnd"/>
      <w:r w:rsidRPr="003E582B">
        <w:rPr>
          <w:i/>
          <w:szCs w:val="24"/>
          <w:lang w:val="fr-FR"/>
        </w:rPr>
        <w:t xml:space="preserve"> Utilizarea sumelor aferente rezervelor de implementare se face </w:t>
      </w:r>
      <w:r w:rsidRPr="003E582B">
        <w:rPr>
          <w:b/>
          <w:i/>
          <w:szCs w:val="24"/>
          <w:u w:val="single"/>
          <w:lang w:val="fr-FR"/>
        </w:rPr>
        <w:t>numai cu condi</w:t>
      </w:r>
      <w:r w:rsidRPr="003E582B">
        <w:rPr>
          <w:b/>
          <w:i/>
          <w:szCs w:val="24"/>
          <w:u w:val="single"/>
        </w:rPr>
        <w:t>ţ</w:t>
      </w:r>
      <w:r w:rsidRPr="003E582B">
        <w:rPr>
          <w:b/>
          <w:i/>
          <w:szCs w:val="24"/>
          <w:u w:val="single"/>
          <w:lang w:val="fr-FR"/>
        </w:rPr>
        <w:t xml:space="preserve">ia respectării principiilor de transparenţă şi eficienţă a utilizării fondurilor. </w:t>
      </w:r>
    </w:p>
    <w:p w:rsidR="00956C80" w:rsidRPr="003E582B" w:rsidRDefault="00956C80" w:rsidP="00956C80">
      <w:pPr>
        <w:spacing w:after="0" w:line="240" w:lineRule="auto"/>
        <w:rPr>
          <w:b/>
          <w:i/>
          <w:szCs w:val="24"/>
          <w:u w:val="single"/>
          <w:lang w:val="fr-FR"/>
        </w:rPr>
      </w:pPr>
    </w:p>
    <w:p w:rsidR="00956C80" w:rsidRPr="003E582B" w:rsidRDefault="00956C80" w:rsidP="00956C80">
      <w:pPr>
        <w:spacing w:after="0" w:line="240" w:lineRule="auto"/>
        <w:rPr>
          <w:szCs w:val="24"/>
          <w:lang w:val="fr-FR"/>
        </w:rPr>
      </w:pPr>
      <w:r w:rsidRPr="003E582B">
        <w:rPr>
          <w:szCs w:val="24"/>
          <w:lang w:val="fr-FR"/>
        </w:rPr>
        <w:t xml:space="preserve">Pentru a se demonstra utilizarea </w:t>
      </w:r>
      <w:r w:rsidRPr="003E582B">
        <w:rPr>
          <w:szCs w:val="24"/>
          <w:lang w:val="es-ES"/>
        </w:rPr>
        <w:t>î</w:t>
      </w:r>
      <w:r w:rsidRPr="003E582B">
        <w:rPr>
          <w:szCs w:val="24"/>
          <w:lang w:val="fr-FR"/>
        </w:rPr>
        <w:t xml:space="preserve">n condiţii de </w:t>
      </w:r>
      <w:r w:rsidRPr="003E582B">
        <w:rPr>
          <w:b/>
          <w:szCs w:val="24"/>
          <w:lang w:val="fr-FR"/>
        </w:rPr>
        <w:t>transparenţă</w:t>
      </w:r>
      <w:r w:rsidRPr="003E582B">
        <w:rPr>
          <w:b/>
          <w:szCs w:val="24"/>
          <w:lang w:val="es-ES"/>
        </w:rPr>
        <w:t>ş</w:t>
      </w:r>
      <w:r w:rsidRPr="003E582B">
        <w:rPr>
          <w:b/>
          <w:szCs w:val="24"/>
          <w:lang w:val="fr-FR"/>
        </w:rPr>
        <w:t>i eficienţă</w:t>
      </w:r>
      <w:r w:rsidRPr="003E582B">
        <w:rPr>
          <w:szCs w:val="24"/>
          <w:lang w:val="fr-FR"/>
        </w:rPr>
        <w:t xml:space="preserve"> a fondurilor aferente rezervelor de implementare, Benefici</w:t>
      </w:r>
      <w:r>
        <w:rPr>
          <w:szCs w:val="24"/>
          <w:lang w:val="fr-FR"/>
        </w:rPr>
        <w:t>arul va solicita Prestatorului</w:t>
      </w:r>
      <w:r w:rsidRPr="003E582B">
        <w:rPr>
          <w:szCs w:val="24"/>
          <w:lang w:val="fr-FR"/>
        </w:rPr>
        <w:t xml:space="preserve"> ca </w:t>
      </w:r>
      <w:r w:rsidRPr="003E582B">
        <w:rPr>
          <w:b/>
          <w:szCs w:val="24"/>
          <w:lang w:val="es-ES"/>
        </w:rPr>
        <w:t>î</w:t>
      </w:r>
      <w:r w:rsidRPr="003E582B">
        <w:rPr>
          <w:b/>
          <w:szCs w:val="24"/>
          <w:lang w:val="fr-FR"/>
        </w:rPr>
        <w:t xml:space="preserve">n cazul </w:t>
      </w:r>
      <w:r w:rsidRPr="003E582B">
        <w:rPr>
          <w:b/>
          <w:szCs w:val="24"/>
          <w:lang w:val="es-ES"/>
        </w:rPr>
        <w:t>î</w:t>
      </w:r>
      <w:r w:rsidRPr="003E582B">
        <w:rPr>
          <w:b/>
          <w:szCs w:val="24"/>
          <w:lang w:val="fr-FR"/>
        </w:rPr>
        <w:t xml:space="preserve">n care nu există preţuri identice/similare </w:t>
      </w:r>
      <w:r w:rsidRPr="003E582B">
        <w:rPr>
          <w:b/>
          <w:szCs w:val="24"/>
          <w:lang w:val="es-ES"/>
        </w:rPr>
        <w:t>î</w:t>
      </w:r>
      <w:r w:rsidRPr="003E582B">
        <w:rPr>
          <w:b/>
          <w:szCs w:val="24"/>
          <w:lang w:val="fr-FR"/>
        </w:rPr>
        <w:t xml:space="preserve">n cadrul contractului </w:t>
      </w:r>
      <w:r w:rsidRPr="003E582B">
        <w:rPr>
          <w:b/>
          <w:szCs w:val="24"/>
          <w:lang w:val="es-ES"/>
        </w:rPr>
        <w:t>ş</w:t>
      </w:r>
      <w:r w:rsidRPr="003E582B">
        <w:rPr>
          <w:b/>
          <w:szCs w:val="24"/>
          <w:lang w:val="fr-FR"/>
        </w:rPr>
        <w:t xml:space="preserve">i dacă utilizează terţi sau produse/ servicii/ lucrări realizate de terţi, să facă dovada că a obţinut </w:t>
      </w:r>
      <w:r w:rsidRPr="003E582B">
        <w:rPr>
          <w:b/>
          <w:szCs w:val="24"/>
          <w:lang w:val="es-ES"/>
        </w:rPr>
        <w:t>î</w:t>
      </w:r>
      <w:r w:rsidRPr="003E582B">
        <w:rPr>
          <w:b/>
          <w:szCs w:val="24"/>
          <w:lang w:val="fr-FR"/>
        </w:rPr>
        <w:t>n mod transparent cel mai bun preţ pentru acestea</w:t>
      </w:r>
      <w:r w:rsidRPr="003E582B">
        <w:rPr>
          <w:szCs w:val="24"/>
          <w:lang w:val="fr-FR"/>
        </w:rPr>
        <w:t xml:space="preserve"> [va publica pe web-site-ul propriu </w:t>
      </w:r>
      <w:r w:rsidRPr="003E582B">
        <w:rPr>
          <w:szCs w:val="24"/>
          <w:lang w:val="es-ES"/>
        </w:rPr>
        <w:t>ş</w:t>
      </w:r>
      <w:r w:rsidRPr="003E582B">
        <w:rPr>
          <w:szCs w:val="24"/>
          <w:lang w:val="fr-FR"/>
        </w:rPr>
        <w:t xml:space="preserve">i/sau </w:t>
      </w:r>
      <w:r w:rsidRPr="003E582B">
        <w:rPr>
          <w:szCs w:val="24"/>
          <w:lang w:val="es-ES"/>
        </w:rPr>
        <w:t>î</w:t>
      </w:r>
      <w:r w:rsidRPr="003E582B">
        <w:rPr>
          <w:szCs w:val="24"/>
          <w:lang w:val="fr-FR"/>
        </w:rPr>
        <w:t xml:space="preserve">n presă anunţurile de achiziţionarea produselor/serviciilor/lucrărilor </w:t>
      </w:r>
      <w:r w:rsidRPr="003E582B">
        <w:rPr>
          <w:szCs w:val="24"/>
          <w:lang w:val="es-ES"/>
        </w:rPr>
        <w:t>ş</w:t>
      </w:r>
      <w:r w:rsidRPr="003E582B">
        <w:rPr>
          <w:szCs w:val="24"/>
          <w:lang w:val="fr-FR"/>
        </w:rPr>
        <w:t>i va prezenta trei oferte de preţ (excepţie făc</w:t>
      </w:r>
      <w:r w:rsidRPr="003E582B">
        <w:rPr>
          <w:bCs/>
          <w:szCs w:val="24"/>
          <w:lang w:val="es-ES"/>
        </w:rPr>
        <w:t>â</w:t>
      </w:r>
      <w:r w:rsidRPr="003E582B">
        <w:rPr>
          <w:szCs w:val="24"/>
          <w:lang w:val="fr-FR"/>
        </w:rPr>
        <w:t xml:space="preserve">nd situaţiile </w:t>
      </w:r>
      <w:r w:rsidRPr="003E582B">
        <w:rPr>
          <w:szCs w:val="24"/>
          <w:lang w:val="es-ES"/>
        </w:rPr>
        <w:t>î</w:t>
      </w:r>
      <w:r w:rsidRPr="003E582B">
        <w:rPr>
          <w:szCs w:val="24"/>
          <w:lang w:val="fr-FR"/>
        </w:rPr>
        <w:t xml:space="preserve">n care există un număr foarte redus de operatori economici activi pe piaţa la momentul respectiv </w:t>
      </w:r>
      <w:r w:rsidRPr="003E582B">
        <w:rPr>
          <w:szCs w:val="24"/>
          <w:lang w:val="es-ES"/>
        </w:rPr>
        <w:t>î</w:t>
      </w:r>
      <w:r w:rsidRPr="003E582B">
        <w:rPr>
          <w:szCs w:val="24"/>
          <w:lang w:val="fr-FR"/>
        </w:rPr>
        <w:t>n domeniul vizat sau produsele/serviciile/lucrările sunt furnizate/prestate/executate de instituţii ale statului/administraţii/autorităţi publice) din care să rezulte că a utilizat criteriul "</w:t>
      </w:r>
      <w:r w:rsidRPr="003E582B">
        <w:rPr>
          <w:i/>
          <w:szCs w:val="24"/>
          <w:lang w:val="fr-FR"/>
        </w:rPr>
        <w:t>preţul cel mai scăzut</w:t>
      </w:r>
      <w:r w:rsidRPr="003E582B">
        <w:rPr>
          <w:szCs w:val="24"/>
          <w:lang w:val="fr-FR"/>
        </w:rPr>
        <w:t>"].</w:t>
      </w:r>
    </w:p>
    <w:p w:rsidR="00956C80" w:rsidRPr="003E582B" w:rsidRDefault="00956C80" w:rsidP="00956C80">
      <w:pPr>
        <w:spacing w:after="0" w:line="240" w:lineRule="auto"/>
        <w:rPr>
          <w:szCs w:val="24"/>
          <w:lang w:val="fr-FR"/>
        </w:rPr>
      </w:pPr>
    </w:p>
    <w:p w:rsidR="00956C80" w:rsidRDefault="00956C80" w:rsidP="00956C80">
      <w:pPr>
        <w:spacing w:after="0" w:line="240" w:lineRule="auto"/>
        <w:rPr>
          <w:b/>
          <w:szCs w:val="24"/>
          <w:u w:val="single"/>
        </w:rPr>
      </w:pPr>
      <w:r w:rsidRPr="003E582B">
        <w:rPr>
          <w:b/>
          <w:szCs w:val="24"/>
          <w:u w:val="single"/>
        </w:rPr>
        <w:t xml:space="preserve">B. Verificarea prevederilor contractuale </w:t>
      </w:r>
      <w:r w:rsidRPr="003E582B">
        <w:rPr>
          <w:b/>
          <w:szCs w:val="24"/>
          <w:u w:val="single"/>
          <w:lang w:val="es-ES"/>
        </w:rPr>
        <w:t>ş</w:t>
      </w:r>
      <w:r w:rsidRPr="003E582B">
        <w:rPr>
          <w:b/>
          <w:szCs w:val="24"/>
          <w:u w:val="single"/>
        </w:rPr>
        <w:t>i a motivelor pentru care este necesar</w:t>
      </w:r>
      <w:r w:rsidRPr="003E582B">
        <w:rPr>
          <w:b/>
          <w:szCs w:val="24"/>
          <w:u w:val="single"/>
          <w:lang w:val="fr-FR"/>
        </w:rPr>
        <w:t>ă</w:t>
      </w:r>
      <w:r w:rsidRPr="003E582B">
        <w:rPr>
          <w:b/>
          <w:szCs w:val="24"/>
          <w:u w:val="single"/>
        </w:rPr>
        <w:t xml:space="preserve"> utilizarea rezervelor de implementare.</w:t>
      </w:r>
    </w:p>
    <w:p w:rsidR="00956C80" w:rsidRPr="003E582B" w:rsidRDefault="00956C80" w:rsidP="00956C80">
      <w:pPr>
        <w:spacing w:after="0" w:line="240" w:lineRule="auto"/>
        <w:rPr>
          <w:b/>
          <w:szCs w:val="24"/>
          <w:u w:val="single"/>
        </w:rPr>
      </w:pPr>
    </w:p>
    <w:p w:rsidR="00956C80" w:rsidRPr="003E582B" w:rsidRDefault="00956C80" w:rsidP="00956C80">
      <w:pPr>
        <w:spacing w:after="0" w:line="240" w:lineRule="auto"/>
        <w:rPr>
          <w:szCs w:val="24"/>
          <w:lang w:val="fr-FR"/>
        </w:rPr>
      </w:pPr>
      <w:r w:rsidRPr="003E582B">
        <w:rPr>
          <w:b/>
          <w:szCs w:val="24"/>
          <w:lang w:val="fr-FR"/>
        </w:rPr>
        <w:t>1.</w:t>
      </w:r>
      <w:r w:rsidRPr="003E582B">
        <w:rPr>
          <w:szCs w:val="24"/>
          <w:lang w:val="fr-FR"/>
        </w:rPr>
        <w:t xml:space="preserve"> Nu se vor utiliza rezervele de implementare pentru sarcinile</w:t>
      </w:r>
      <w:r>
        <w:rPr>
          <w:szCs w:val="24"/>
          <w:lang w:val="fr-FR"/>
        </w:rPr>
        <w:t>/obligaţiile/riscurile Prestat</w:t>
      </w:r>
      <w:r w:rsidRPr="003E582B">
        <w:rPr>
          <w:szCs w:val="24"/>
          <w:lang w:val="fr-FR"/>
        </w:rPr>
        <w:t xml:space="preserve">orului prevăzute </w:t>
      </w:r>
      <w:r>
        <w:rPr>
          <w:szCs w:val="24"/>
          <w:lang w:val="fr-FR"/>
        </w:rPr>
        <w:t>î</w:t>
      </w:r>
      <w:r w:rsidRPr="003E582B">
        <w:rPr>
          <w:szCs w:val="24"/>
          <w:lang w:val="fr-FR"/>
        </w:rPr>
        <w:t>n contract.</w:t>
      </w:r>
    </w:p>
    <w:p w:rsidR="00956C80" w:rsidRPr="003E582B" w:rsidRDefault="00956C80" w:rsidP="00956C80">
      <w:pPr>
        <w:spacing w:after="0" w:line="240" w:lineRule="auto"/>
        <w:rPr>
          <w:szCs w:val="24"/>
          <w:lang w:val="fr-FR"/>
        </w:rPr>
      </w:pPr>
      <w:r w:rsidRPr="003E582B">
        <w:rPr>
          <w:b/>
          <w:szCs w:val="24"/>
          <w:lang w:val="fr-FR"/>
        </w:rPr>
        <w:t>2.</w:t>
      </w:r>
      <w:r w:rsidRPr="003E582B">
        <w:rPr>
          <w:szCs w:val="24"/>
          <w:lang w:val="fr-FR"/>
        </w:rPr>
        <w:t xml:space="preserve"> Nu se vor utiliza rezervele de implementare pentru cheltuieli ce rezultă din erori de prestare/proiectare/execuţie sau din alte motive ce ţin de culpa </w:t>
      </w:r>
      <w:r>
        <w:rPr>
          <w:szCs w:val="24"/>
          <w:lang w:val="fr-FR"/>
        </w:rPr>
        <w:t>Prestat</w:t>
      </w:r>
      <w:r w:rsidRPr="003E582B">
        <w:rPr>
          <w:szCs w:val="24"/>
          <w:lang w:val="fr-FR"/>
        </w:rPr>
        <w:t>orului.</w:t>
      </w:r>
    </w:p>
    <w:p w:rsidR="00956C80" w:rsidRPr="003E582B" w:rsidRDefault="00956C80" w:rsidP="00956C80">
      <w:pPr>
        <w:spacing w:after="0" w:line="240" w:lineRule="auto"/>
        <w:rPr>
          <w:szCs w:val="24"/>
          <w:lang w:val="fr-FR"/>
        </w:rPr>
      </w:pPr>
    </w:p>
    <w:p w:rsidR="00956C80" w:rsidRDefault="00956C80" w:rsidP="00956C80">
      <w:pPr>
        <w:spacing w:after="0" w:line="240" w:lineRule="auto"/>
        <w:rPr>
          <w:b/>
          <w:szCs w:val="24"/>
          <w:u w:val="single"/>
          <w:lang w:val="fr-FR"/>
        </w:rPr>
      </w:pPr>
      <w:r w:rsidRPr="003E582B">
        <w:rPr>
          <w:b/>
          <w:szCs w:val="24"/>
          <w:u w:val="single"/>
          <w:lang w:val="fr-FR"/>
        </w:rPr>
        <w:t xml:space="preserve">C. Utilizarea sumelor aferente rezervelor de implementare </w:t>
      </w:r>
      <w:r w:rsidRPr="003E582B">
        <w:rPr>
          <w:b/>
          <w:szCs w:val="24"/>
          <w:u w:val="single"/>
          <w:lang w:val="es-ES"/>
        </w:rPr>
        <w:t>î</w:t>
      </w:r>
      <w:r w:rsidRPr="003E582B">
        <w:rPr>
          <w:b/>
          <w:szCs w:val="24"/>
          <w:u w:val="single"/>
          <w:lang w:val="fr-FR"/>
        </w:rPr>
        <w:t xml:space="preserve">n cadrul Contractului se face numai cu parcurgerea următorului proces </w:t>
      </w:r>
      <w:proofErr w:type="gramStart"/>
      <w:r w:rsidRPr="003E582B">
        <w:rPr>
          <w:b/>
          <w:szCs w:val="24"/>
          <w:u w:val="single"/>
          <w:lang w:val="fr-FR"/>
        </w:rPr>
        <w:t>administrativ:</w:t>
      </w:r>
      <w:proofErr w:type="gramEnd"/>
      <w:r w:rsidRPr="003E582B">
        <w:rPr>
          <w:b/>
          <w:szCs w:val="24"/>
          <w:u w:val="single"/>
          <w:lang w:val="fr-FR"/>
        </w:rPr>
        <w:t xml:space="preserve">  </w:t>
      </w:r>
    </w:p>
    <w:p w:rsidR="00956C80" w:rsidRPr="003E582B" w:rsidRDefault="00956C80" w:rsidP="00956C80">
      <w:pPr>
        <w:spacing w:after="0" w:line="240" w:lineRule="auto"/>
        <w:rPr>
          <w:b/>
          <w:szCs w:val="24"/>
          <w:u w:val="single"/>
          <w:lang w:val="fr-FR"/>
        </w:rPr>
      </w:pPr>
    </w:p>
    <w:p w:rsidR="00956C80" w:rsidRPr="00BA6901" w:rsidRDefault="00956C80" w:rsidP="00956C80">
      <w:pPr>
        <w:spacing w:after="0" w:line="240" w:lineRule="auto"/>
        <w:rPr>
          <w:b/>
          <w:szCs w:val="24"/>
          <w:lang w:val="fr-FR"/>
        </w:rPr>
      </w:pPr>
      <w:r w:rsidRPr="003E582B">
        <w:rPr>
          <w:b/>
          <w:szCs w:val="24"/>
          <w:lang w:val="fr-FR"/>
        </w:rPr>
        <w:t xml:space="preserve">1. </w:t>
      </w:r>
      <w:r>
        <w:rPr>
          <w:b/>
          <w:szCs w:val="24"/>
          <w:lang w:val="fr-FR"/>
        </w:rPr>
        <w:t>Prezentarea de către Prestator</w:t>
      </w:r>
      <w:r w:rsidRPr="00BA6901">
        <w:rPr>
          <w:b/>
          <w:szCs w:val="24"/>
          <w:lang w:val="fr-FR"/>
        </w:rPr>
        <w:t xml:space="preserve"> către Beneficiar a unei solicitări spre verificare</w:t>
      </w:r>
      <w:r>
        <w:rPr>
          <w:b/>
          <w:szCs w:val="24"/>
          <w:lang w:val="fr-FR"/>
        </w:rPr>
        <w:t xml:space="preserve"> </w:t>
      </w:r>
      <w:r w:rsidRPr="00BA6901">
        <w:rPr>
          <w:b/>
          <w:szCs w:val="24"/>
          <w:lang w:val="es-ES"/>
        </w:rPr>
        <w:t>ş</w:t>
      </w:r>
      <w:r w:rsidRPr="00BA6901">
        <w:rPr>
          <w:b/>
          <w:szCs w:val="24"/>
          <w:lang w:val="fr-FR"/>
        </w:rPr>
        <w:t xml:space="preserve">i aprobare </w:t>
      </w:r>
      <w:r w:rsidRPr="00BA6901">
        <w:rPr>
          <w:b/>
          <w:szCs w:val="24"/>
          <w:lang w:val="es-ES"/>
        </w:rPr>
        <w:t>î</w:t>
      </w:r>
      <w:r w:rsidRPr="00BA6901">
        <w:rPr>
          <w:b/>
          <w:szCs w:val="24"/>
          <w:lang w:val="fr-FR"/>
        </w:rPr>
        <w:t xml:space="preserve">n care se vor </w:t>
      </w:r>
      <w:proofErr w:type="gramStart"/>
      <w:r w:rsidRPr="00BA6901">
        <w:rPr>
          <w:b/>
          <w:szCs w:val="24"/>
          <w:lang w:val="fr-FR"/>
        </w:rPr>
        <w:t>detalia:</w:t>
      </w:r>
      <w:proofErr w:type="gramEnd"/>
    </w:p>
    <w:p w:rsidR="00956C80" w:rsidRPr="00BA6901" w:rsidRDefault="00956C80" w:rsidP="00A87CBC">
      <w:pPr>
        <w:pStyle w:val="ListParagraph"/>
        <w:numPr>
          <w:ilvl w:val="0"/>
          <w:numId w:val="52"/>
        </w:numPr>
        <w:spacing w:after="0" w:line="240" w:lineRule="auto"/>
        <w:rPr>
          <w:szCs w:val="24"/>
        </w:rPr>
      </w:pPr>
      <w:r w:rsidRPr="00BA6901">
        <w:rPr>
          <w:szCs w:val="24"/>
        </w:rPr>
        <w:t>serviciul pentru care se solicit</w:t>
      </w:r>
      <w:r w:rsidRPr="00BA6901">
        <w:rPr>
          <w:szCs w:val="24"/>
          <w:lang w:val="fr-FR"/>
        </w:rPr>
        <w:t>ă</w:t>
      </w:r>
      <w:r w:rsidRPr="00BA6901">
        <w:rPr>
          <w:szCs w:val="24"/>
        </w:rPr>
        <w:t xml:space="preserve"> utilizarea rezervei de implementare;</w:t>
      </w:r>
    </w:p>
    <w:p w:rsidR="00956C80" w:rsidRPr="00BA6901" w:rsidRDefault="00956C80" w:rsidP="00A87CBC">
      <w:pPr>
        <w:pStyle w:val="ListParagraph"/>
        <w:numPr>
          <w:ilvl w:val="0"/>
          <w:numId w:val="52"/>
        </w:numPr>
        <w:spacing w:after="0" w:line="240" w:lineRule="auto"/>
        <w:rPr>
          <w:szCs w:val="24"/>
        </w:rPr>
      </w:pPr>
      <w:r w:rsidRPr="00BA6901">
        <w:rPr>
          <w:szCs w:val="24"/>
        </w:rPr>
        <w:t xml:space="preserve">modul de </w:t>
      </w:r>
      <w:r w:rsidRPr="00BA6901">
        <w:rPr>
          <w:szCs w:val="24"/>
          <w:lang w:val="es-ES"/>
        </w:rPr>
        <w:t>î</w:t>
      </w:r>
      <w:r w:rsidRPr="00BA6901">
        <w:rPr>
          <w:szCs w:val="24"/>
        </w:rPr>
        <w:t>ndeplinire a condi</w:t>
      </w:r>
      <w:r w:rsidRPr="00BA6901">
        <w:rPr>
          <w:szCs w:val="24"/>
          <w:lang w:val="fr-FR"/>
        </w:rPr>
        <w:t>ţ</w:t>
      </w:r>
      <w:r w:rsidRPr="00BA6901">
        <w:rPr>
          <w:szCs w:val="24"/>
        </w:rPr>
        <w:t xml:space="preserve">iilor specificate la capitolele II; III; IV din prezentul articol; </w:t>
      </w:r>
    </w:p>
    <w:p w:rsidR="00956C80" w:rsidRPr="003E582B" w:rsidRDefault="00956C80" w:rsidP="00A87CBC">
      <w:pPr>
        <w:pStyle w:val="ListParagraph"/>
        <w:numPr>
          <w:ilvl w:val="0"/>
          <w:numId w:val="52"/>
        </w:numPr>
        <w:spacing w:after="0" w:line="240" w:lineRule="auto"/>
        <w:ind w:left="720" w:hanging="270"/>
        <w:rPr>
          <w:szCs w:val="24"/>
        </w:rPr>
      </w:pPr>
      <w:r>
        <w:rPr>
          <w:szCs w:val="24"/>
        </w:rPr>
        <w:t>valoarea,</w:t>
      </w:r>
      <w:r w:rsidRPr="00BA6901">
        <w:rPr>
          <w:szCs w:val="24"/>
        </w:rPr>
        <w:t xml:space="preserve"> determinat</w:t>
      </w:r>
      <w:r w:rsidRPr="00BA6901">
        <w:rPr>
          <w:szCs w:val="24"/>
          <w:lang w:val="fr-FR"/>
        </w:rPr>
        <w:t>ă</w:t>
      </w:r>
      <w:r w:rsidRPr="00BA6901">
        <w:rPr>
          <w:szCs w:val="24"/>
        </w:rPr>
        <w:t xml:space="preserve"> conform mecanismului contractual sau, </w:t>
      </w:r>
      <w:r w:rsidRPr="00BA6901">
        <w:rPr>
          <w:szCs w:val="24"/>
          <w:lang w:val="es-ES"/>
        </w:rPr>
        <w:t>î</w:t>
      </w:r>
      <w:r w:rsidRPr="00BA6901">
        <w:rPr>
          <w:szCs w:val="24"/>
        </w:rPr>
        <w:t xml:space="preserve">n cazul </w:t>
      </w:r>
      <w:r w:rsidRPr="00BA6901">
        <w:rPr>
          <w:szCs w:val="24"/>
          <w:lang w:val="es-ES"/>
        </w:rPr>
        <w:t>î</w:t>
      </w:r>
      <w:r w:rsidRPr="00BA6901">
        <w:rPr>
          <w:szCs w:val="24"/>
        </w:rPr>
        <w:t>n care acesta nu se poate aplica, pe baza pre</w:t>
      </w:r>
      <w:r w:rsidRPr="00BA6901">
        <w:rPr>
          <w:szCs w:val="24"/>
          <w:lang w:val="fr-FR"/>
        </w:rPr>
        <w:t>ţ</w:t>
      </w:r>
      <w:r w:rsidRPr="00BA6901">
        <w:rPr>
          <w:szCs w:val="24"/>
        </w:rPr>
        <w:t>urilor rezultate din prezentarea a minim trei oferte de pre</w:t>
      </w:r>
      <w:r w:rsidRPr="00BA6901">
        <w:rPr>
          <w:szCs w:val="24"/>
          <w:lang w:val="fr-FR"/>
        </w:rPr>
        <w:t>ţ</w:t>
      </w:r>
      <w:r w:rsidRPr="00BA6901">
        <w:rPr>
          <w:szCs w:val="24"/>
        </w:rPr>
        <w:t xml:space="preserve">uri existente </w:t>
      </w:r>
      <w:r w:rsidRPr="00BA6901">
        <w:rPr>
          <w:szCs w:val="24"/>
          <w:lang w:val="es-ES"/>
        </w:rPr>
        <w:t>î</w:t>
      </w:r>
      <w:r w:rsidRPr="00BA6901">
        <w:rPr>
          <w:szCs w:val="24"/>
        </w:rPr>
        <w:t>n pia</w:t>
      </w:r>
      <w:r w:rsidRPr="00BA6901">
        <w:rPr>
          <w:szCs w:val="24"/>
          <w:lang w:val="fr-FR"/>
        </w:rPr>
        <w:t>ţă</w:t>
      </w:r>
      <w:r w:rsidRPr="00BA6901">
        <w:rPr>
          <w:szCs w:val="24"/>
        </w:rPr>
        <w:t xml:space="preserve"> la data efectu</w:t>
      </w:r>
      <w:r w:rsidRPr="00BA6901">
        <w:rPr>
          <w:szCs w:val="24"/>
          <w:lang w:val="fr-FR"/>
        </w:rPr>
        <w:t>ă</w:t>
      </w:r>
      <w:r w:rsidRPr="00BA6901">
        <w:rPr>
          <w:szCs w:val="24"/>
        </w:rPr>
        <w:t>rii</w:t>
      </w:r>
      <w:r w:rsidRPr="003E582B">
        <w:rPr>
          <w:szCs w:val="24"/>
        </w:rPr>
        <w:t xml:space="preserve"> solicit</w:t>
      </w:r>
      <w:r w:rsidRPr="003E582B">
        <w:rPr>
          <w:szCs w:val="24"/>
          <w:lang w:val="fr-FR"/>
        </w:rPr>
        <w:t>ă</w:t>
      </w:r>
      <w:r w:rsidRPr="003E582B">
        <w:rPr>
          <w:szCs w:val="24"/>
        </w:rPr>
        <w:t>rii, pre</w:t>
      </w:r>
      <w:r w:rsidRPr="003E582B">
        <w:rPr>
          <w:szCs w:val="24"/>
          <w:lang w:val="fr-FR"/>
        </w:rPr>
        <w:t>ţ</w:t>
      </w:r>
      <w:r w:rsidRPr="003E582B">
        <w:rPr>
          <w:szCs w:val="24"/>
        </w:rPr>
        <w:t>uri ob</w:t>
      </w:r>
      <w:r w:rsidRPr="003E582B">
        <w:rPr>
          <w:szCs w:val="24"/>
          <w:lang w:val="fr-FR"/>
        </w:rPr>
        <w:t>ţ</w:t>
      </w:r>
      <w:r w:rsidRPr="003E582B">
        <w:rPr>
          <w:szCs w:val="24"/>
        </w:rPr>
        <w:t xml:space="preserve">inute de </w:t>
      </w:r>
      <w:r>
        <w:rPr>
          <w:szCs w:val="24"/>
          <w:lang w:val="fr-FR"/>
        </w:rPr>
        <w:t xml:space="preserve">Prestator </w:t>
      </w:r>
      <w:r w:rsidRPr="003E582B">
        <w:rPr>
          <w:szCs w:val="24"/>
          <w:lang w:val="es-ES"/>
        </w:rPr>
        <w:t>î</w:t>
      </w:r>
      <w:r w:rsidRPr="003E582B">
        <w:rPr>
          <w:szCs w:val="24"/>
        </w:rPr>
        <w:t>n conformitate cu pct V.A. de mai sus;</w:t>
      </w:r>
    </w:p>
    <w:p w:rsidR="00956C80" w:rsidRPr="003E582B" w:rsidRDefault="00956C80" w:rsidP="00A87CBC">
      <w:pPr>
        <w:pStyle w:val="ListParagraph"/>
        <w:numPr>
          <w:ilvl w:val="0"/>
          <w:numId w:val="52"/>
        </w:numPr>
        <w:spacing w:after="0" w:line="240" w:lineRule="auto"/>
        <w:ind w:hanging="333"/>
        <w:rPr>
          <w:szCs w:val="24"/>
        </w:rPr>
      </w:pPr>
      <w:r w:rsidRPr="003E582B">
        <w:rPr>
          <w:szCs w:val="24"/>
        </w:rPr>
        <w:t>timpul necesar pentru realizarea lucr</w:t>
      </w:r>
      <w:r w:rsidRPr="003E582B">
        <w:rPr>
          <w:szCs w:val="24"/>
          <w:lang w:val="fr-FR"/>
        </w:rPr>
        <w:t>ă</w:t>
      </w:r>
      <w:r w:rsidRPr="003E582B">
        <w:rPr>
          <w:szCs w:val="24"/>
        </w:rPr>
        <w:t>rilor/serviciilor (se va men</w:t>
      </w:r>
      <w:r w:rsidRPr="003E582B">
        <w:rPr>
          <w:szCs w:val="24"/>
          <w:lang w:val="fr-FR"/>
        </w:rPr>
        <w:t>ţ</w:t>
      </w:r>
      <w:r w:rsidRPr="003E582B">
        <w:rPr>
          <w:szCs w:val="24"/>
        </w:rPr>
        <w:t>iona numai dac</w:t>
      </w:r>
      <w:r w:rsidRPr="003E582B">
        <w:rPr>
          <w:szCs w:val="24"/>
          <w:lang w:val="fr-FR"/>
        </w:rPr>
        <w:t>ă</w:t>
      </w:r>
      <w:r w:rsidRPr="003E582B">
        <w:rPr>
          <w:szCs w:val="24"/>
        </w:rPr>
        <w:t xml:space="preserve"> este cazul).</w:t>
      </w:r>
    </w:p>
    <w:p w:rsidR="00956C80" w:rsidRPr="003E582B" w:rsidRDefault="00956C80" w:rsidP="00956C80">
      <w:pPr>
        <w:pStyle w:val="ListParagraph"/>
        <w:spacing w:after="0" w:line="240" w:lineRule="auto"/>
        <w:ind w:left="783"/>
        <w:rPr>
          <w:szCs w:val="24"/>
        </w:rPr>
      </w:pPr>
    </w:p>
    <w:p w:rsidR="00956C80" w:rsidRDefault="00956C80" w:rsidP="00956C80">
      <w:pPr>
        <w:pStyle w:val="ListParagraph"/>
        <w:spacing w:after="0" w:line="240" w:lineRule="auto"/>
        <w:ind w:left="0"/>
        <w:rPr>
          <w:b/>
          <w:i/>
          <w:szCs w:val="24"/>
          <w:u w:val="single"/>
        </w:rPr>
      </w:pPr>
      <w:r w:rsidRPr="00B537DF">
        <w:rPr>
          <w:b/>
          <w:i/>
          <w:szCs w:val="24"/>
          <w:u w:val="single"/>
        </w:rPr>
        <w:t>Note</w:t>
      </w:r>
      <w:r w:rsidRPr="00607AC9">
        <w:rPr>
          <w:b/>
          <w:bCs/>
          <w:i/>
          <w:iCs/>
          <w:szCs w:val="24"/>
          <w:u w:val="single"/>
        </w:rPr>
        <w:t>:</w:t>
      </w:r>
    </w:p>
    <w:p w:rsidR="00956C80" w:rsidRPr="003E582B" w:rsidRDefault="00956C80" w:rsidP="00956C80">
      <w:pPr>
        <w:pStyle w:val="ListParagraph"/>
        <w:spacing w:after="0" w:line="240" w:lineRule="auto"/>
        <w:ind w:left="0"/>
        <w:rPr>
          <w:i/>
          <w:szCs w:val="24"/>
        </w:rPr>
      </w:pPr>
      <w:r w:rsidRPr="003E582B">
        <w:rPr>
          <w:b/>
          <w:i/>
          <w:szCs w:val="24"/>
          <w:u w:val="single"/>
        </w:rPr>
        <w:t>Nota 1</w:t>
      </w:r>
      <w:r w:rsidRPr="003E582B">
        <w:rPr>
          <w:b/>
          <w:i/>
          <w:szCs w:val="24"/>
        </w:rPr>
        <w:t>:</w:t>
      </w:r>
      <w:r>
        <w:rPr>
          <w:i/>
          <w:szCs w:val="24"/>
        </w:rPr>
        <w:t xml:space="preserve"> S</w:t>
      </w:r>
      <w:r w:rsidRPr="003E582B">
        <w:rPr>
          <w:i/>
          <w:szCs w:val="24"/>
        </w:rPr>
        <w:t>erviciile finan</w:t>
      </w:r>
      <w:r w:rsidRPr="003E582B">
        <w:rPr>
          <w:i/>
          <w:szCs w:val="24"/>
          <w:lang w:val="fr-FR"/>
        </w:rPr>
        <w:t>ţ</w:t>
      </w:r>
      <w:r w:rsidRPr="003E582B">
        <w:rPr>
          <w:i/>
          <w:szCs w:val="24"/>
        </w:rPr>
        <w:t>ate din rezervele de implementare nu pot face obiectul unor revendic</w:t>
      </w:r>
      <w:r w:rsidRPr="003E582B">
        <w:rPr>
          <w:i/>
          <w:szCs w:val="24"/>
          <w:lang w:val="fr-FR"/>
        </w:rPr>
        <w:t>ă</w:t>
      </w:r>
      <w:r w:rsidRPr="003E582B">
        <w:rPr>
          <w:i/>
          <w:szCs w:val="24"/>
        </w:rPr>
        <w:t xml:space="preserve">ri, litigii, dispute, arbitraje, sau alte asemenea, din partea </w:t>
      </w:r>
      <w:r w:rsidRPr="00865F3B">
        <w:rPr>
          <w:i/>
          <w:szCs w:val="24"/>
          <w:lang w:val="ro-RO"/>
        </w:rPr>
        <w:t>B</w:t>
      </w:r>
      <w:r>
        <w:rPr>
          <w:i/>
          <w:szCs w:val="24"/>
          <w:lang w:val="ro-RO"/>
        </w:rPr>
        <w:t>eneficiarului</w:t>
      </w:r>
      <w:r w:rsidRPr="00865F3B">
        <w:rPr>
          <w:i/>
          <w:szCs w:val="24"/>
          <w:lang w:val="ro-RO"/>
        </w:rPr>
        <w:t>,</w:t>
      </w:r>
      <w:r w:rsidRPr="003E582B">
        <w:rPr>
          <w:i/>
          <w:szCs w:val="24"/>
        </w:rPr>
        <w:t xml:space="preserve"> ulterior utiliz</w:t>
      </w:r>
      <w:r w:rsidRPr="003E582B">
        <w:rPr>
          <w:i/>
          <w:szCs w:val="24"/>
          <w:lang w:val="fr-FR"/>
        </w:rPr>
        <w:t>ă</w:t>
      </w:r>
      <w:r w:rsidRPr="003E582B">
        <w:rPr>
          <w:i/>
          <w:szCs w:val="24"/>
        </w:rPr>
        <w:t>rii rezervelor de implementare.</w:t>
      </w:r>
    </w:p>
    <w:p w:rsidR="00956C80" w:rsidRPr="003E582B" w:rsidRDefault="00956C80" w:rsidP="00956C80">
      <w:pPr>
        <w:pStyle w:val="ListParagraph"/>
        <w:spacing w:after="0" w:line="240" w:lineRule="auto"/>
        <w:ind w:left="0"/>
        <w:rPr>
          <w:i/>
          <w:szCs w:val="24"/>
        </w:rPr>
      </w:pPr>
    </w:p>
    <w:p w:rsidR="00956C80" w:rsidRPr="003E582B" w:rsidRDefault="00956C80" w:rsidP="00956C80">
      <w:pPr>
        <w:pStyle w:val="ListParagraph"/>
        <w:spacing w:after="0" w:line="240" w:lineRule="auto"/>
        <w:ind w:left="0"/>
        <w:rPr>
          <w:i/>
          <w:szCs w:val="24"/>
        </w:rPr>
      </w:pPr>
      <w:r w:rsidRPr="003E582B">
        <w:rPr>
          <w:b/>
          <w:i/>
          <w:szCs w:val="24"/>
          <w:u w:val="single"/>
        </w:rPr>
        <w:t>Nota 2</w:t>
      </w:r>
      <w:r w:rsidRPr="003E582B">
        <w:rPr>
          <w:b/>
          <w:i/>
          <w:szCs w:val="24"/>
        </w:rPr>
        <w:t>:</w:t>
      </w:r>
      <w:r>
        <w:rPr>
          <w:i/>
          <w:szCs w:val="24"/>
        </w:rPr>
        <w:t xml:space="preserve"> S</w:t>
      </w:r>
      <w:r w:rsidRPr="003E582B">
        <w:rPr>
          <w:i/>
          <w:szCs w:val="24"/>
        </w:rPr>
        <w:t>erviciile finan</w:t>
      </w:r>
      <w:r w:rsidRPr="003E582B">
        <w:rPr>
          <w:i/>
          <w:szCs w:val="24"/>
          <w:lang w:val="fr-FR"/>
        </w:rPr>
        <w:t>ţ</w:t>
      </w:r>
      <w:r w:rsidRPr="003E582B">
        <w:rPr>
          <w:i/>
          <w:szCs w:val="24"/>
        </w:rPr>
        <w:t>ate din rezervele de implementare nu fac obiectul unor actualiz</w:t>
      </w:r>
      <w:r w:rsidRPr="003E582B">
        <w:rPr>
          <w:i/>
          <w:szCs w:val="24"/>
          <w:lang w:val="fr-FR"/>
        </w:rPr>
        <w:t>ă</w:t>
      </w:r>
      <w:r w:rsidRPr="003E582B">
        <w:rPr>
          <w:i/>
          <w:szCs w:val="24"/>
        </w:rPr>
        <w:t>ri/ index</w:t>
      </w:r>
      <w:r w:rsidRPr="003E582B">
        <w:rPr>
          <w:i/>
          <w:szCs w:val="24"/>
          <w:lang w:val="fr-FR"/>
        </w:rPr>
        <w:t>ă</w:t>
      </w:r>
      <w:r w:rsidRPr="003E582B">
        <w:rPr>
          <w:i/>
          <w:szCs w:val="24"/>
        </w:rPr>
        <w:t>ri/ajust</w:t>
      </w:r>
      <w:r w:rsidRPr="003E582B">
        <w:rPr>
          <w:i/>
          <w:szCs w:val="24"/>
          <w:lang w:val="fr-FR"/>
        </w:rPr>
        <w:t>ă</w:t>
      </w:r>
      <w:r w:rsidRPr="003E582B">
        <w:rPr>
          <w:i/>
          <w:szCs w:val="24"/>
        </w:rPr>
        <w:t>ri ale pre</w:t>
      </w:r>
      <w:r w:rsidRPr="003E582B">
        <w:rPr>
          <w:i/>
          <w:szCs w:val="24"/>
          <w:lang w:val="fr-FR"/>
        </w:rPr>
        <w:t>ţ</w:t>
      </w:r>
      <w:r w:rsidRPr="003E582B">
        <w:rPr>
          <w:i/>
          <w:szCs w:val="24"/>
        </w:rPr>
        <w:t>urilor.</w:t>
      </w:r>
    </w:p>
    <w:p w:rsidR="00956C80" w:rsidRPr="003E582B" w:rsidRDefault="00956C80" w:rsidP="00956C80">
      <w:pPr>
        <w:pStyle w:val="ListParagraph"/>
        <w:spacing w:after="0" w:line="240" w:lineRule="auto"/>
        <w:ind w:left="0"/>
        <w:rPr>
          <w:i/>
          <w:szCs w:val="24"/>
        </w:rPr>
      </w:pPr>
    </w:p>
    <w:p w:rsidR="00956C80" w:rsidRPr="003E582B" w:rsidRDefault="00956C80" w:rsidP="00956C80">
      <w:pPr>
        <w:spacing w:after="0" w:line="240" w:lineRule="auto"/>
        <w:rPr>
          <w:b/>
          <w:szCs w:val="24"/>
          <w:lang w:val="ro-RO"/>
        </w:rPr>
      </w:pPr>
      <w:r w:rsidRPr="003E582B">
        <w:rPr>
          <w:b/>
          <w:szCs w:val="24"/>
          <w:lang w:val="ro-RO"/>
        </w:rPr>
        <w:t>2. Ob</w:t>
      </w:r>
      <w:r w:rsidRPr="003E582B">
        <w:rPr>
          <w:b/>
          <w:szCs w:val="24"/>
          <w:lang w:val="fr-FR"/>
        </w:rPr>
        <w:t>ţ</w:t>
      </w:r>
      <w:r w:rsidRPr="003E582B">
        <w:rPr>
          <w:b/>
          <w:szCs w:val="24"/>
          <w:lang w:val="ro-RO"/>
        </w:rPr>
        <w:t>inerea de c</w:t>
      </w:r>
      <w:r w:rsidRPr="003E582B">
        <w:rPr>
          <w:b/>
          <w:szCs w:val="24"/>
          <w:lang w:val="fr-FR"/>
        </w:rPr>
        <w:t>ă</w:t>
      </w:r>
      <w:r>
        <w:rPr>
          <w:b/>
          <w:szCs w:val="24"/>
          <w:lang w:val="ro-RO"/>
        </w:rPr>
        <w:t>tre Prestator</w:t>
      </w:r>
      <w:r w:rsidRPr="003E582B">
        <w:rPr>
          <w:b/>
          <w:szCs w:val="24"/>
          <w:lang w:val="ro-RO"/>
        </w:rPr>
        <w:t xml:space="preserve"> aprob</w:t>
      </w:r>
      <w:r w:rsidRPr="003E582B">
        <w:rPr>
          <w:b/>
          <w:szCs w:val="24"/>
          <w:lang w:val="fr-FR"/>
        </w:rPr>
        <w:t>ă</w:t>
      </w:r>
      <w:r>
        <w:rPr>
          <w:b/>
          <w:szCs w:val="24"/>
          <w:lang w:val="ro-RO"/>
        </w:rPr>
        <w:t>rii scrise a Beneficiarului</w:t>
      </w:r>
      <w:r w:rsidRPr="003E582B">
        <w:rPr>
          <w:b/>
          <w:szCs w:val="24"/>
          <w:lang w:val="ro-RO"/>
        </w:rPr>
        <w:t>, dac</w:t>
      </w:r>
      <w:r w:rsidRPr="003E582B">
        <w:rPr>
          <w:b/>
          <w:szCs w:val="24"/>
          <w:lang w:val="fr-FR"/>
        </w:rPr>
        <w:t>ă</w:t>
      </w:r>
      <w:r w:rsidRPr="003E582B">
        <w:rPr>
          <w:b/>
          <w:szCs w:val="24"/>
          <w:lang w:val="ro-RO"/>
        </w:rPr>
        <w:t xml:space="preserve"> utilizarea rezervei nu a fost o ini</w:t>
      </w:r>
      <w:r w:rsidRPr="003E582B">
        <w:rPr>
          <w:b/>
          <w:szCs w:val="24"/>
          <w:lang w:val="fr-FR"/>
        </w:rPr>
        <w:t>ţ</w:t>
      </w:r>
      <w:r w:rsidRPr="003E582B">
        <w:rPr>
          <w:b/>
          <w:szCs w:val="24"/>
          <w:lang w:val="ro-RO"/>
        </w:rPr>
        <w:t>iativ</w:t>
      </w:r>
      <w:r w:rsidRPr="003E582B">
        <w:rPr>
          <w:b/>
          <w:szCs w:val="24"/>
          <w:lang w:val="fr-FR"/>
        </w:rPr>
        <w:t>ă</w:t>
      </w:r>
      <w:r w:rsidRPr="003E582B">
        <w:rPr>
          <w:b/>
          <w:szCs w:val="24"/>
          <w:lang w:val="ro-RO"/>
        </w:rPr>
        <w:t xml:space="preserve"> a </w:t>
      </w:r>
      <w:r>
        <w:rPr>
          <w:b/>
          <w:szCs w:val="24"/>
          <w:lang w:val="ro-RO"/>
        </w:rPr>
        <w:t>Beneficiarului</w:t>
      </w:r>
      <w:r w:rsidRPr="003E582B">
        <w:rPr>
          <w:b/>
          <w:szCs w:val="24"/>
          <w:lang w:val="ro-RO"/>
        </w:rPr>
        <w:t xml:space="preserve">,. </w:t>
      </w:r>
    </w:p>
    <w:p w:rsidR="00956C80" w:rsidRPr="003E582B" w:rsidRDefault="00956C80" w:rsidP="00956C80">
      <w:pPr>
        <w:spacing w:after="0" w:line="240" w:lineRule="auto"/>
        <w:rPr>
          <w:szCs w:val="24"/>
          <w:lang w:val="fr-FR"/>
        </w:rPr>
      </w:pPr>
      <w:r w:rsidRPr="003E582B">
        <w:rPr>
          <w:szCs w:val="24"/>
          <w:lang w:val="fr-FR"/>
        </w:rPr>
        <w:t xml:space="preserve">Pentru obţinerea aprobării scrise din partea </w:t>
      </w:r>
      <w:r w:rsidRPr="00865F3B">
        <w:rPr>
          <w:szCs w:val="24"/>
          <w:lang w:val="ro-RO"/>
        </w:rPr>
        <w:t>Beneficiarului</w:t>
      </w:r>
      <w:r>
        <w:rPr>
          <w:szCs w:val="24"/>
          <w:lang w:val="fr-FR"/>
        </w:rPr>
        <w:t>, Prestatorul</w:t>
      </w:r>
      <w:r w:rsidRPr="003E582B">
        <w:rPr>
          <w:szCs w:val="24"/>
          <w:lang w:val="fr-FR"/>
        </w:rPr>
        <w:t xml:space="preserve"> are obligaţia </w:t>
      </w:r>
      <w:proofErr w:type="gramStart"/>
      <w:r w:rsidRPr="003E582B">
        <w:rPr>
          <w:szCs w:val="24"/>
          <w:lang w:val="fr-FR"/>
        </w:rPr>
        <w:t>de a</w:t>
      </w:r>
      <w:proofErr w:type="gramEnd"/>
      <w:r w:rsidRPr="003E582B">
        <w:rPr>
          <w:szCs w:val="24"/>
          <w:lang w:val="fr-FR"/>
        </w:rPr>
        <w:t xml:space="preserve"> transmite toate documentele (tehnice </w:t>
      </w:r>
      <w:r w:rsidRPr="003E582B">
        <w:rPr>
          <w:szCs w:val="24"/>
          <w:lang w:val="es-ES"/>
        </w:rPr>
        <w:t>ş</w:t>
      </w:r>
      <w:r w:rsidRPr="003E582B">
        <w:rPr>
          <w:szCs w:val="24"/>
          <w:lang w:val="fr-FR"/>
        </w:rPr>
        <w:t>i/sau financiare).</w:t>
      </w:r>
    </w:p>
    <w:p w:rsidR="00956C80" w:rsidRPr="003E582B" w:rsidRDefault="00956C80" w:rsidP="00956C80">
      <w:pPr>
        <w:spacing w:after="0" w:line="240" w:lineRule="auto"/>
        <w:rPr>
          <w:szCs w:val="24"/>
          <w:lang w:val="fr-FR"/>
        </w:rPr>
      </w:pPr>
      <w:r w:rsidRPr="00865F3B">
        <w:rPr>
          <w:szCs w:val="24"/>
          <w:lang w:val="ro-RO"/>
        </w:rPr>
        <w:t>Beneficiarul</w:t>
      </w:r>
      <w:r>
        <w:rPr>
          <w:b/>
          <w:szCs w:val="24"/>
          <w:lang w:val="ro-RO"/>
        </w:rPr>
        <w:t xml:space="preserve"> </w:t>
      </w:r>
      <w:r w:rsidRPr="003E582B">
        <w:rPr>
          <w:szCs w:val="24"/>
          <w:lang w:val="fr-FR"/>
        </w:rPr>
        <w:t xml:space="preserve">analizează propunerea </w:t>
      </w:r>
      <w:r>
        <w:rPr>
          <w:szCs w:val="24"/>
          <w:lang w:val="fr-FR"/>
        </w:rPr>
        <w:t>Prestat</w:t>
      </w:r>
      <w:r w:rsidRPr="003E582B">
        <w:rPr>
          <w:szCs w:val="24"/>
          <w:lang w:val="fr-FR"/>
        </w:rPr>
        <w:t xml:space="preserve">orului, iar dacă sunt </w:t>
      </w:r>
      <w:r w:rsidRPr="003E582B">
        <w:rPr>
          <w:szCs w:val="24"/>
          <w:lang w:val="es-ES"/>
        </w:rPr>
        <w:t>î</w:t>
      </w:r>
      <w:r w:rsidRPr="003E582B">
        <w:rPr>
          <w:szCs w:val="24"/>
          <w:lang w:val="fr-FR"/>
        </w:rPr>
        <w:t xml:space="preserve">ndeplinite condiţiile de utilizare a rezervelor de implementare o va aproba, iar </w:t>
      </w:r>
      <w:r w:rsidRPr="003E582B">
        <w:rPr>
          <w:szCs w:val="24"/>
          <w:lang w:val="es-ES"/>
        </w:rPr>
        <w:t>î</w:t>
      </w:r>
      <w:r w:rsidRPr="003E582B">
        <w:rPr>
          <w:szCs w:val="24"/>
          <w:lang w:val="fr-FR"/>
        </w:rPr>
        <w:t xml:space="preserve">n conţinutul aprobării va evidenţia dacă cheltuielile aferente evenimentului respectiv se </w:t>
      </w:r>
      <w:r w:rsidRPr="003E582B">
        <w:rPr>
          <w:szCs w:val="24"/>
          <w:lang w:val="es-ES"/>
        </w:rPr>
        <w:t>î</w:t>
      </w:r>
      <w:r w:rsidRPr="003E582B">
        <w:rPr>
          <w:szCs w:val="24"/>
          <w:lang w:val="fr-FR"/>
        </w:rPr>
        <w:t>ncadrează</w:t>
      </w:r>
      <w:r w:rsidRPr="003E582B">
        <w:rPr>
          <w:szCs w:val="24"/>
          <w:lang w:val="es-ES"/>
        </w:rPr>
        <w:t>î</w:t>
      </w:r>
      <w:r w:rsidRPr="003E582B">
        <w:rPr>
          <w:szCs w:val="24"/>
          <w:lang w:val="fr-FR"/>
        </w:rPr>
        <w:t>n Lista categoriilor de cheltuieli care se finanţează din rezervele de implementare.</w:t>
      </w:r>
    </w:p>
    <w:p w:rsidR="00956C80" w:rsidRPr="003E582B" w:rsidRDefault="00956C80" w:rsidP="00956C80">
      <w:pPr>
        <w:spacing w:after="0" w:line="240" w:lineRule="auto"/>
        <w:rPr>
          <w:szCs w:val="24"/>
          <w:lang w:val="fr-FR"/>
        </w:rPr>
      </w:pPr>
    </w:p>
    <w:p w:rsidR="00956C80" w:rsidRPr="003E582B" w:rsidRDefault="00956C80" w:rsidP="00956C80">
      <w:pPr>
        <w:spacing w:after="0" w:line="240" w:lineRule="auto"/>
        <w:rPr>
          <w:b/>
          <w:szCs w:val="24"/>
          <w:lang w:val="fr-FR"/>
        </w:rPr>
      </w:pPr>
      <w:r w:rsidRPr="003E582B">
        <w:rPr>
          <w:b/>
          <w:szCs w:val="24"/>
          <w:lang w:val="fr-FR"/>
        </w:rPr>
        <w:t>3. Aprobarea necesităţii utilizării rezervelor de implementare de către Beneficiar.</w:t>
      </w:r>
    </w:p>
    <w:p w:rsidR="00956C80" w:rsidRPr="003E582B" w:rsidRDefault="00956C80" w:rsidP="00956C80">
      <w:pPr>
        <w:spacing w:after="0" w:line="240" w:lineRule="auto"/>
        <w:rPr>
          <w:szCs w:val="24"/>
          <w:lang w:val="fr-FR"/>
        </w:rPr>
      </w:pPr>
      <w:r w:rsidRPr="003E582B">
        <w:rPr>
          <w:szCs w:val="24"/>
          <w:lang w:val="fr-FR"/>
        </w:rPr>
        <w:t xml:space="preserve">Pe baza documentelor transmise de </w:t>
      </w:r>
      <w:r>
        <w:rPr>
          <w:szCs w:val="24"/>
          <w:lang w:val="fr-FR"/>
        </w:rPr>
        <w:t>Prestator</w:t>
      </w:r>
      <w:r w:rsidRPr="003E582B">
        <w:rPr>
          <w:szCs w:val="24"/>
          <w:lang w:val="fr-FR"/>
        </w:rPr>
        <w:t xml:space="preserve">, Beneficiarul va analiza situaţia, </w:t>
      </w:r>
      <w:r w:rsidRPr="003E582B">
        <w:rPr>
          <w:szCs w:val="24"/>
          <w:lang w:val="es-ES"/>
        </w:rPr>
        <w:t>ş</w:t>
      </w:r>
      <w:r w:rsidRPr="003E582B">
        <w:rPr>
          <w:szCs w:val="24"/>
          <w:lang w:val="fr-FR"/>
        </w:rPr>
        <w:t xml:space="preserve">i dacă sunt </w:t>
      </w:r>
      <w:r w:rsidRPr="003E582B">
        <w:rPr>
          <w:szCs w:val="24"/>
          <w:lang w:val="es-ES"/>
        </w:rPr>
        <w:t>î</w:t>
      </w:r>
      <w:r w:rsidRPr="003E582B">
        <w:rPr>
          <w:szCs w:val="24"/>
          <w:lang w:val="fr-FR"/>
        </w:rPr>
        <w:t xml:space="preserve">ndeplinite condiţiile din prezenta metodologie, va elabora un Raport de necesitate </w:t>
      </w:r>
      <w:r w:rsidRPr="003E582B">
        <w:rPr>
          <w:szCs w:val="24"/>
          <w:lang w:val="es-ES"/>
        </w:rPr>
        <w:t>ş</w:t>
      </w:r>
      <w:r w:rsidRPr="003E582B">
        <w:rPr>
          <w:szCs w:val="24"/>
          <w:lang w:val="fr-FR"/>
        </w:rPr>
        <w:t xml:space="preserve">i oportunitate privind utilizarea rezervelor de implementare, </w:t>
      </w:r>
      <w:r w:rsidRPr="003E582B">
        <w:rPr>
          <w:szCs w:val="24"/>
          <w:lang w:val="es-ES"/>
        </w:rPr>
        <w:t>î</w:t>
      </w:r>
      <w:r w:rsidRPr="003E582B">
        <w:rPr>
          <w:szCs w:val="24"/>
          <w:lang w:val="fr-FR"/>
        </w:rPr>
        <w:t xml:space="preserve">ntocmit de direcţia derulatoare a contractului </w:t>
      </w:r>
      <w:r w:rsidRPr="003E582B">
        <w:rPr>
          <w:szCs w:val="24"/>
          <w:lang w:val="es-ES"/>
        </w:rPr>
        <w:t>ş</w:t>
      </w:r>
      <w:r w:rsidRPr="003E582B">
        <w:rPr>
          <w:szCs w:val="24"/>
          <w:lang w:val="fr-FR"/>
        </w:rPr>
        <w:t>i aprobat de Reprezentatul legal al C.N.A.I.R. S.A.</w:t>
      </w:r>
    </w:p>
    <w:p w:rsidR="00956C80" w:rsidRPr="003E582B" w:rsidRDefault="00956C80" w:rsidP="00956C80">
      <w:pPr>
        <w:spacing w:after="0" w:line="240" w:lineRule="auto"/>
        <w:rPr>
          <w:szCs w:val="24"/>
          <w:lang w:val="fr-FR"/>
        </w:rPr>
      </w:pPr>
      <w:r w:rsidRPr="003E582B">
        <w:rPr>
          <w:szCs w:val="24"/>
          <w:lang w:val="fr-FR"/>
        </w:rPr>
        <w:t>Benefici</w:t>
      </w:r>
      <w:r>
        <w:rPr>
          <w:szCs w:val="24"/>
          <w:lang w:val="fr-FR"/>
        </w:rPr>
        <w:t>arul va comunica Prestatorului</w:t>
      </w:r>
      <w:r w:rsidRPr="003E582B">
        <w:rPr>
          <w:szCs w:val="24"/>
          <w:lang w:val="fr-FR"/>
        </w:rPr>
        <w:t xml:space="preserve"> posibilitatea utilizării rezervelor de implementare pentru situaţia respectivă.  </w:t>
      </w:r>
    </w:p>
    <w:p w:rsidR="00956C80" w:rsidRPr="003E582B" w:rsidRDefault="00956C80" w:rsidP="00956C80">
      <w:pPr>
        <w:spacing w:after="0" w:line="240" w:lineRule="auto"/>
        <w:rPr>
          <w:szCs w:val="24"/>
          <w:lang w:val="fr-FR"/>
        </w:rPr>
      </w:pPr>
    </w:p>
    <w:p w:rsidR="00956C80" w:rsidRPr="003E582B" w:rsidRDefault="00956C80" w:rsidP="00956C80">
      <w:pPr>
        <w:spacing w:after="0" w:line="240" w:lineRule="auto"/>
        <w:rPr>
          <w:b/>
          <w:szCs w:val="24"/>
          <w:lang w:val="fr-FR"/>
        </w:rPr>
      </w:pPr>
      <w:r w:rsidRPr="003E582B">
        <w:rPr>
          <w:b/>
          <w:szCs w:val="24"/>
          <w:lang w:val="fr-FR"/>
        </w:rPr>
        <w:t xml:space="preserve">4. Aprobarea de către Beneficiar (după finalizarea etapei C3) a unui Ordin Administrativ de Modificare pentru utilizarea rezervelor (OAM REZ nr......) care să conţină cel puţin </w:t>
      </w:r>
      <w:proofErr w:type="gramStart"/>
      <w:r w:rsidRPr="003E582B">
        <w:rPr>
          <w:b/>
          <w:szCs w:val="24"/>
          <w:lang w:val="fr-FR"/>
        </w:rPr>
        <w:t>următoarele:</w:t>
      </w:r>
      <w:proofErr w:type="gramEnd"/>
    </w:p>
    <w:p w:rsidR="00956C80" w:rsidRPr="003E582B" w:rsidRDefault="00956C80" w:rsidP="00956C80">
      <w:pPr>
        <w:spacing w:after="0" w:line="240" w:lineRule="auto"/>
        <w:rPr>
          <w:b/>
          <w:szCs w:val="24"/>
          <w:lang w:val="fr-FR"/>
        </w:rPr>
      </w:pPr>
    </w:p>
    <w:p w:rsidR="00956C80" w:rsidRPr="003E582B" w:rsidRDefault="00956C80" w:rsidP="00956C80">
      <w:pPr>
        <w:pStyle w:val="ListParagraph"/>
        <w:spacing w:after="0" w:line="240" w:lineRule="auto"/>
        <w:ind w:left="783" w:hanging="513"/>
        <w:rPr>
          <w:b/>
          <w:szCs w:val="24"/>
        </w:rPr>
      </w:pPr>
      <w:r w:rsidRPr="003E582B">
        <w:rPr>
          <w:b/>
          <w:szCs w:val="24"/>
        </w:rPr>
        <w:t>a) identificare</w:t>
      </w:r>
    </w:p>
    <w:p w:rsidR="00956C80" w:rsidRPr="003E582B" w:rsidRDefault="00956C80" w:rsidP="00956C80">
      <w:pPr>
        <w:pStyle w:val="ListParagraph"/>
        <w:spacing w:after="0" w:line="240" w:lineRule="auto"/>
        <w:ind w:left="783" w:hanging="513"/>
        <w:rPr>
          <w:szCs w:val="24"/>
        </w:rPr>
      </w:pPr>
      <w:r w:rsidRPr="00DB0383">
        <w:rPr>
          <w:szCs w:val="24"/>
        </w:rPr>
        <w:t>descrierea lucrarea/serviciul</w:t>
      </w:r>
      <w:r w:rsidRPr="003E582B">
        <w:rPr>
          <w:szCs w:val="24"/>
        </w:rPr>
        <w:t xml:space="preserve"> pentru care se aprob</w:t>
      </w:r>
      <w:r w:rsidRPr="003E582B">
        <w:rPr>
          <w:szCs w:val="24"/>
          <w:lang w:val="fr-FR"/>
        </w:rPr>
        <w:t>ă</w:t>
      </w:r>
      <w:r w:rsidRPr="003E582B">
        <w:rPr>
          <w:szCs w:val="24"/>
        </w:rPr>
        <w:t xml:space="preserve"> utilizarea rezervei de implementare;</w:t>
      </w:r>
    </w:p>
    <w:p w:rsidR="00956C80" w:rsidRPr="003E582B" w:rsidRDefault="00956C80" w:rsidP="00956C80">
      <w:pPr>
        <w:pStyle w:val="ListParagraph"/>
        <w:spacing w:after="0" w:line="240" w:lineRule="auto"/>
        <w:ind w:left="783" w:hanging="513"/>
        <w:rPr>
          <w:szCs w:val="24"/>
        </w:rPr>
      </w:pPr>
    </w:p>
    <w:p w:rsidR="00956C80" w:rsidRPr="003E582B" w:rsidRDefault="00956C80" w:rsidP="00956C80">
      <w:pPr>
        <w:pStyle w:val="ListParagraph"/>
        <w:spacing w:after="0" w:line="240" w:lineRule="auto"/>
        <w:ind w:left="783" w:hanging="513"/>
        <w:rPr>
          <w:b/>
          <w:szCs w:val="24"/>
        </w:rPr>
      </w:pPr>
      <w:r w:rsidRPr="003E582B">
        <w:rPr>
          <w:b/>
          <w:szCs w:val="24"/>
        </w:rPr>
        <w:t xml:space="preserve">b) oportunitatea </w:t>
      </w:r>
      <w:r w:rsidRPr="003E582B">
        <w:rPr>
          <w:b/>
          <w:szCs w:val="24"/>
          <w:lang w:val="es-ES"/>
        </w:rPr>
        <w:t>ş</w:t>
      </w:r>
      <w:r w:rsidRPr="003E582B">
        <w:rPr>
          <w:b/>
          <w:szCs w:val="24"/>
        </w:rPr>
        <w:t xml:space="preserve">i necesitatea </w:t>
      </w:r>
    </w:p>
    <w:p w:rsidR="00956C80" w:rsidRPr="003E582B" w:rsidRDefault="00956C80" w:rsidP="00956C80">
      <w:pPr>
        <w:pStyle w:val="ListParagraph"/>
        <w:spacing w:after="0" w:line="240" w:lineRule="auto"/>
        <w:ind w:left="270"/>
        <w:rPr>
          <w:szCs w:val="24"/>
        </w:rPr>
      </w:pPr>
      <w:r w:rsidRPr="003E582B">
        <w:rPr>
          <w:szCs w:val="24"/>
        </w:rPr>
        <w:t xml:space="preserve">necesitatea </w:t>
      </w:r>
      <w:r w:rsidRPr="003E582B">
        <w:rPr>
          <w:szCs w:val="24"/>
          <w:lang w:val="es-ES"/>
        </w:rPr>
        <w:t>ş</w:t>
      </w:r>
      <w:r w:rsidRPr="003E582B">
        <w:rPr>
          <w:szCs w:val="24"/>
        </w:rPr>
        <w:t>i oportunitatea utiliz</w:t>
      </w:r>
      <w:r w:rsidRPr="003E582B">
        <w:rPr>
          <w:szCs w:val="24"/>
          <w:lang w:val="fr-FR"/>
        </w:rPr>
        <w:t>ă</w:t>
      </w:r>
      <w:r w:rsidRPr="003E582B">
        <w:rPr>
          <w:szCs w:val="24"/>
        </w:rPr>
        <w:t>rii rezervei de implementare (</w:t>
      </w:r>
      <w:r w:rsidRPr="003E582B">
        <w:rPr>
          <w:szCs w:val="24"/>
          <w:lang w:val="es-ES"/>
        </w:rPr>
        <w:t>î</w:t>
      </w:r>
      <w:r w:rsidRPr="003E582B">
        <w:rPr>
          <w:szCs w:val="24"/>
        </w:rPr>
        <w:t>n baza raportului men</w:t>
      </w:r>
      <w:r w:rsidRPr="003E582B">
        <w:rPr>
          <w:szCs w:val="24"/>
          <w:lang w:val="fr-FR"/>
        </w:rPr>
        <w:t>ţ</w:t>
      </w:r>
      <w:r w:rsidRPr="003E582B">
        <w:rPr>
          <w:szCs w:val="24"/>
        </w:rPr>
        <w:t xml:space="preserve">ionat </w:t>
      </w:r>
      <w:r w:rsidRPr="003E582B">
        <w:rPr>
          <w:szCs w:val="24"/>
          <w:lang w:val="es-ES"/>
        </w:rPr>
        <w:t>î</w:t>
      </w:r>
      <w:r w:rsidRPr="003E582B">
        <w:rPr>
          <w:szCs w:val="24"/>
        </w:rPr>
        <w:t>n capitolul V.C. punctul 3);</w:t>
      </w:r>
    </w:p>
    <w:p w:rsidR="00956C80" w:rsidRPr="003E582B" w:rsidRDefault="00956C80" w:rsidP="00956C80">
      <w:pPr>
        <w:pStyle w:val="ListParagraph"/>
        <w:spacing w:after="0" w:line="240" w:lineRule="auto"/>
        <w:ind w:left="783" w:hanging="513"/>
        <w:rPr>
          <w:szCs w:val="24"/>
        </w:rPr>
      </w:pPr>
    </w:p>
    <w:p w:rsidR="00956C80" w:rsidRPr="003E582B" w:rsidRDefault="00956C80" w:rsidP="00956C80">
      <w:pPr>
        <w:pStyle w:val="ListParagraph"/>
        <w:spacing w:after="0" w:line="240" w:lineRule="auto"/>
        <w:ind w:left="783" w:hanging="513"/>
        <w:rPr>
          <w:b/>
          <w:szCs w:val="24"/>
        </w:rPr>
      </w:pPr>
      <w:r w:rsidRPr="003E582B">
        <w:rPr>
          <w:b/>
          <w:szCs w:val="24"/>
        </w:rPr>
        <w:t xml:space="preserve">c) </w:t>
      </w:r>
      <w:r w:rsidRPr="003E582B">
        <w:rPr>
          <w:b/>
          <w:szCs w:val="24"/>
          <w:lang w:val="es-ES"/>
        </w:rPr>
        <w:t>î</w:t>
      </w:r>
      <w:r w:rsidRPr="003E582B">
        <w:rPr>
          <w:b/>
          <w:szCs w:val="24"/>
        </w:rPr>
        <w:t>ndeplinirea condi</w:t>
      </w:r>
      <w:r w:rsidRPr="003E582B">
        <w:rPr>
          <w:b/>
          <w:szCs w:val="24"/>
          <w:lang w:val="fr-FR"/>
        </w:rPr>
        <w:t>ţ</w:t>
      </w:r>
      <w:r w:rsidRPr="003E582B">
        <w:rPr>
          <w:b/>
          <w:szCs w:val="24"/>
        </w:rPr>
        <w:t>iilor de utilizare a rezervei de implementare</w:t>
      </w:r>
    </w:p>
    <w:p w:rsidR="00956C80" w:rsidRPr="003E582B" w:rsidRDefault="00956C80" w:rsidP="00A87CBC">
      <w:pPr>
        <w:pStyle w:val="ListParagraph"/>
        <w:numPr>
          <w:ilvl w:val="0"/>
          <w:numId w:val="55"/>
        </w:numPr>
        <w:spacing w:after="0" w:line="240" w:lineRule="auto"/>
        <w:ind w:hanging="513"/>
        <w:rPr>
          <w:szCs w:val="24"/>
        </w:rPr>
      </w:pPr>
      <w:r w:rsidRPr="003E582B">
        <w:rPr>
          <w:szCs w:val="24"/>
        </w:rPr>
        <w:t xml:space="preserve">modul de </w:t>
      </w:r>
      <w:r w:rsidRPr="003E582B">
        <w:rPr>
          <w:szCs w:val="24"/>
          <w:lang w:val="es-ES"/>
        </w:rPr>
        <w:t>î</w:t>
      </w:r>
      <w:r w:rsidRPr="003E582B">
        <w:rPr>
          <w:szCs w:val="24"/>
        </w:rPr>
        <w:t>ndeplinire a condi</w:t>
      </w:r>
      <w:r w:rsidRPr="003E582B">
        <w:rPr>
          <w:szCs w:val="24"/>
          <w:lang w:val="fr-FR"/>
        </w:rPr>
        <w:t>ţ</w:t>
      </w:r>
      <w:r w:rsidRPr="003E582B">
        <w:rPr>
          <w:szCs w:val="24"/>
        </w:rPr>
        <w:t xml:space="preserve">iilor specificate la capitolele II; III; IV </w:t>
      </w:r>
      <w:r w:rsidRPr="003E582B">
        <w:rPr>
          <w:szCs w:val="24"/>
          <w:lang w:val="es-ES"/>
        </w:rPr>
        <w:t>ş</w:t>
      </w:r>
      <w:r w:rsidRPr="003E582B">
        <w:rPr>
          <w:szCs w:val="24"/>
        </w:rPr>
        <w:t xml:space="preserve">i respectiv V.A. din prezentul articol; </w:t>
      </w:r>
    </w:p>
    <w:p w:rsidR="00956C80" w:rsidRPr="00865F3B" w:rsidRDefault="00956C80" w:rsidP="00A87CBC">
      <w:pPr>
        <w:pStyle w:val="ListParagraph"/>
        <w:numPr>
          <w:ilvl w:val="0"/>
          <w:numId w:val="55"/>
        </w:numPr>
        <w:spacing w:after="0" w:line="240" w:lineRule="auto"/>
        <w:ind w:left="990" w:firstLine="0"/>
        <w:rPr>
          <w:szCs w:val="24"/>
        </w:rPr>
      </w:pPr>
      <w:r w:rsidRPr="003E582B">
        <w:rPr>
          <w:szCs w:val="24"/>
        </w:rPr>
        <w:t>existen</w:t>
      </w:r>
      <w:r w:rsidRPr="003E582B">
        <w:rPr>
          <w:szCs w:val="24"/>
          <w:lang w:val="fr-FR"/>
        </w:rPr>
        <w:t>ţ</w:t>
      </w:r>
      <w:r w:rsidRPr="003E582B">
        <w:rPr>
          <w:szCs w:val="24"/>
        </w:rPr>
        <w:t>a aprob</w:t>
      </w:r>
      <w:r w:rsidRPr="003E582B">
        <w:rPr>
          <w:szCs w:val="24"/>
          <w:lang w:val="fr-FR"/>
        </w:rPr>
        <w:t>ă</w:t>
      </w:r>
      <w:r w:rsidRPr="003E582B">
        <w:rPr>
          <w:szCs w:val="24"/>
        </w:rPr>
        <w:t xml:space="preserve">rii </w:t>
      </w:r>
      <w:r w:rsidRPr="00865F3B">
        <w:rPr>
          <w:szCs w:val="24"/>
          <w:lang w:val="ro-RO"/>
        </w:rPr>
        <w:t>Beneficiarului</w:t>
      </w:r>
      <w:r w:rsidRPr="00865F3B">
        <w:rPr>
          <w:szCs w:val="24"/>
        </w:rPr>
        <w:t>,</w:t>
      </w:r>
      <w:r w:rsidRPr="003E582B">
        <w:rPr>
          <w:szCs w:val="24"/>
        </w:rPr>
        <w:t xml:space="preserve"> precum </w:t>
      </w:r>
      <w:r w:rsidRPr="003E582B">
        <w:rPr>
          <w:szCs w:val="24"/>
          <w:lang w:val="es-ES"/>
        </w:rPr>
        <w:t>ş</w:t>
      </w:r>
      <w:r w:rsidRPr="003E582B">
        <w:rPr>
          <w:szCs w:val="24"/>
        </w:rPr>
        <w:t>i valoarea aprobat</w:t>
      </w:r>
      <w:r w:rsidRPr="003E582B">
        <w:rPr>
          <w:szCs w:val="24"/>
          <w:lang w:val="fr-FR"/>
        </w:rPr>
        <w:t>ă</w:t>
      </w:r>
      <w:r w:rsidRPr="003E582B">
        <w:rPr>
          <w:szCs w:val="24"/>
        </w:rPr>
        <w:t xml:space="preserve"> de </w:t>
      </w:r>
      <w:r w:rsidRPr="00865F3B">
        <w:rPr>
          <w:szCs w:val="24"/>
        </w:rPr>
        <w:t>c</w:t>
      </w:r>
      <w:r w:rsidRPr="00865F3B">
        <w:rPr>
          <w:szCs w:val="24"/>
          <w:lang w:val="fr-FR"/>
        </w:rPr>
        <w:t>ă</w:t>
      </w:r>
      <w:r w:rsidRPr="00865F3B">
        <w:rPr>
          <w:szCs w:val="24"/>
        </w:rPr>
        <w:t xml:space="preserve">tre </w:t>
      </w:r>
      <w:r w:rsidRPr="00865F3B">
        <w:rPr>
          <w:szCs w:val="24"/>
          <w:lang w:val="ro-RO"/>
        </w:rPr>
        <w:t>Beneficiar</w:t>
      </w:r>
      <w:r w:rsidRPr="00865F3B">
        <w:rPr>
          <w:szCs w:val="24"/>
        </w:rPr>
        <w:t>;</w:t>
      </w:r>
    </w:p>
    <w:p w:rsidR="00956C80" w:rsidRPr="003E582B" w:rsidRDefault="00956C80" w:rsidP="00A87CBC">
      <w:pPr>
        <w:pStyle w:val="ListParagraph"/>
        <w:numPr>
          <w:ilvl w:val="0"/>
          <w:numId w:val="55"/>
        </w:numPr>
        <w:spacing w:after="0" w:line="240" w:lineRule="auto"/>
        <w:ind w:hanging="513"/>
        <w:rPr>
          <w:szCs w:val="24"/>
        </w:rPr>
      </w:pPr>
      <w:r w:rsidRPr="003E582B">
        <w:rPr>
          <w:szCs w:val="24"/>
        </w:rPr>
        <w:t>identificarea num</w:t>
      </w:r>
      <w:r w:rsidRPr="003E582B">
        <w:rPr>
          <w:szCs w:val="24"/>
          <w:lang w:val="fr-FR"/>
        </w:rPr>
        <w:t>ă</w:t>
      </w:r>
      <w:r w:rsidRPr="003E582B">
        <w:rPr>
          <w:szCs w:val="24"/>
        </w:rPr>
        <w:t xml:space="preserve">rului, categoriei </w:t>
      </w:r>
      <w:r w:rsidRPr="003E582B">
        <w:rPr>
          <w:szCs w:val="24"/>
          <w:lang w:val="es-ES"/>
        </w:rPr>
        <w:t>ş</w:t>
      </w:r>
      <w:r w:rsidRPr="003E582B">
        <w:rPr>
          <w:szCs w:val="24"/>
        </w:rPr>
        <w:t>i valorii rezervelor de implementare men</w:t>
      </w:r>
      <w:r w:rsidRPr="003E582B">
        <w:rPr>
          <w:szCs w:val="24"/>
          <w:lang w:val="fr-FR"/>
        </w:rPr>
        <w:t>ţ</w:t>
      </w:r>
      <w:r w:rsidRPr="003E582B">
        <w:rPr>
          <w:szCs w:val="24"/>
        </w:rPr>
        <w:t xml:space="preserve">ionate </w:t>
      </w:r>
      <w:r w:rsidRPr="003E582B">
        <w:rPr>
          <w:szCs w:val="24"/>
          <w:lang w:val="es-ES"/>
        </w:rPr>
        <w:t>î</w:t>
      </w:r>
      <w:r w:rsidRPr="003E582B">
        <w:rPr>
          <w:szCs w:val="24"/>
        </w:rPr>
        <w:t>n contract, care urmeaz</w:t>
      </w:r>
      <w:r w:rsidRPr="003E582B">
        <w:rPr>
          <w:szCs w:val="24"/>
          <w:lang w:val="fr-FR"/>
        </w:rPr>
        <w:t>ă</w:t>
      </w:r>
      <w:r w:rsidRPr="003E582B">
        <w:rPr>
          <w:szCs w:val="24"/>
        </w:rPr>
        <w:t xml:space="preserve"> a fi utilizat</w:t>
      </w:r>
      <w:r w:rsidRPr="003E582B">
        <w:rPr>
          <w:szCs w:val="24"/>
          <w:lang w:val="fr-FR"/>
        </w:rPr>
        <w:t>ă</w:t>
      </w:r>
      <w:r w:rsidRPr="003E582B">
        <w:rPr>
          <w:szCs w:val="24"/>
        </w:rPr>
        <w:t xml:space="preserve">, precum </w:t>
      </w:r>
      <w:r w:rsidRPr="003E582B">
        <w:rPr>
          <w:szCs w:val="24"/>
          <w:lang w:val="es-ES"/>
        </w:rPr>
        <w:t>ş</w:t>
      </w:r>
      <w:r w:rsidRPr="003E582B">
        <w:rPr>
          <w:szCs w:val="24"/>
        </w:rPr>
        <w:t>i documentarea existen</w:t>
      </w:r>
      <w:r w:rsidRPr="003E582B">
        <w:rPr>
          <w:szCs w:val="24"/>
          <w:lang w:val="fr-FR"/>
        </w:rPr>
        <w:t>ţ</w:t>
      </w:r>
      <w:r w:rsidRPr="003E582B">
        <w:rPr>
          <w:szCs w:val="24"/>
        </w:rPr>
        <w:t xml:space="preserve">ei rezervelor </w:t>
      </w:r>
      <w:r w:rsidRPr="003E582B">
        <w:rPr>
          <w:szCs w:val="24"/>
          <w:lang w:val="es-ES"/>
        </w:rPr>
        <w:t>î</w:t>
      </w:r>
      <w:r w:rsidRPr="003E582B">
        <w:rPr>
          <w:szCs w:val="24"/>
        </w:rPr>
        <w:t>n cadrul contractului (se anexeaz</w:t>
      </w:r>
      <w:r w:rsidRPr="003E582B">
        <w:rPr>
          <w:szCs w:val="24"/>
          <w:lang w:val="fr-FR"/>
        </w:rPr>
        <w:t>ă</w:t>
      </w:r>
      <w:r w:rsidRPr="003E582B">
        <w:rPr>
          <w:szCs w:val="24"/>
        </w:rPr>
        <w:t xml:space="preserve"> de exemplu</w:t>
      </w:r>
      <w:r>
        <w:rPr>
          <w:szCs w:val="24"/>
        </w:rPr>
        <w:t xml:space="preserve"> </w:t>
      </w:r>
      <w:r w:rsidRPr="003E582B">
        <w:rPr>
          <w:szCs w:val="24"/>
        </w:rPr>
        <w:t>copii ale documentelor unde este men</w:t>
      </w:r>
      <w:r w:rsidRPr="003E582B">
        <w:rPr>
          <w:szCs w:val="24"/>
          <w:lang w:val="fr-FR"/>
        </w:rPr>
        <w:t>ţ</w:t>
      </w:r>
      <w:r w:rsidRPr="003E582B">
        <w:rPr>
          <w:szCs w:val="24"/>
        </w:rPr>
        <w:t>ionat</w:t>
      </w:r>
      <w:r w:rsidRPr="003E582B">
        <w:rPr>
          <w:szCs w:val="24"/>
          <w:lang w:val="fr-FR"/>
        </w:rPr>
        <w:t>ă</w:t>
      </w:r>
      <w:r w:rsidRPr="003E582B">
        <w:rPr>
          <w:szCs w:val="24"/>
        </w:rPr>
        <w:t xml:space="preserve"> rezerva de implementare, categoria acesteia, articolul din contract unde este prev</w:t>
      </w:r>
      <w:r w:rsidRPr="003E582B">
        <w:rPr>
          <w:szCs w:val="24"/>
          <w:lang w:val="fr-FR"/>
        </w:rPr>
        <w:t>ă</w:t>
      </w:r>
      <w:r w:rsidRPr="003E582B">
        <w:rPr>
          <w:szCs w:val="24"/>
        </w:rPr>
        <w:t>zut acest aspect, etc.);</w:t>
      </w:r>
    </w:p>
    <w:p w:rsidR="00956C80" w:rsidRPr="003E582B" w:rsidRDefault="00956C80" w:rsidP="00956C80">
      <w:pPr>
        <w:pStyle w:val="ListParagraph"/>
        <w:spacing w:after="0" w:line="240" w:lineRule="auto"/>
        <w:ind w:left="1503"/>
        <w:rPr>
          <w:szCs w:val="24"/>
        </w:rPr>
      </w:pPr>
    </w:p>
    <w:p w:rsidR="00956C80" w:rsidRPr="003E582B" w:rsidRDefault="00956C80" w:rsidP="00956C80">
      <w:pPr>
        <w:pStyle w:val="ListParagraph"/>
        <w:spacing w:after="0" w:line="240" w:lineRule="auto"/>
        <w:ind w:left="783" w:hanging="513"/>
        <w:rPr>
          <w:b/>
          <w:szCs w:val="24"/>
        </w:rPr>
      </w:pPr>
      <w:r w:rsidRPr="003E582B">
        <w:rPr>
          <w:b/>
          <w:szCs w:val="24"/>
        </w:rPr>
        <w:t xml:space="preserve">d) valoarea </w:t>
      </w:r>
    </w:p>
    <w:p w:rsidR="00956C80" w:rsidRPr="003E582B" w:rsidRDefault="00956C80" w:rsidP="00A87CBC">
      <w:pPr>
        <w:pStyle w:val="ListParagraph"/>
        <w:numPr>
          <w:ilvl w:val="0"/>
          <w:numId w:val="56"/>
        </w:numPr>
        <w:spacing w:after="0" w:line="240" w:lineRule="auto"/>
        <w:ind w:left="1440" w:hanging="450"/>
        <w:rPr>
          <w:b/>
          <w:szCs w:val="24"/>
        </w:rPr>
      </w:pPr>
      <w:r w:rsidRPr="003E582B">
        <w:rPr>
          <w:szCs w:val="24"/>
        </w:rPr>
        <w:t>valoarea determinat</w:t>
      </w:r>
      <w:r w:rsidRPr="003E582B">
        <w:rPr>
          <w:szCs w:val="24"/>
          <w:lang w:val="fr-FR"/>
        </w:rPr>
        <w:t>ă</w:t>
      </w:r>
      <w:r w:rsidRPr="003E582B">
        <w:rPr>
          <w:szCs w:val="24"/>
        </w:rPr>
        <w:t xml:space="preserve"> conform capitolului V.C. punctul 1. Trebuie s</w:t>
      </w:r>
      <w:r w:rsidRPr="003E582B">
        <w:rPr>
          <w:szCs w:val="24"/>
          <w:lang w:val="fr-FR"/>
        </w:rPr>
        <w:t>ă</w:t>
      </w:r>
      <w:r w:rsidRPr="003E582B">
        <w:rPr>
          <w:szCs w:val="24"/>
        </w:rPr>
        <w:t xml:space="preserve"> existe documente justificative/suport care s</w:t>
      </w:r>
      <w:r w:rsidRPr="003E582B">
        <w:rPr>
          <w:szCs w:val="24"/>
          <w:lang w:val="fr-FR"/>
        </w:rPr>
        <w:t>ă</w:t>
      </w:r>
      <w:r w:rsidRPr="003E582B">
        <w:rPr>
          <w:szCs w:val="24"/>
        </w:rPr>
        <w:t xml:space="preserve"> fundamenteze acest calcul;</w:t>
      </w:r>
    </w:p>
    <w:p w:rsidR="00956C80" w:rsidRPr="003E582B" w:rsidRDefault="00956C80" w:rsidP="00A87CBC">
      <w:pPr>
        <w:pStyle w:val="ListParagraph"/>
        <w:numPr>
          <w:ilvl w:val="0"/>
          <w:numId w:val="56"/>
        </w:numPr>
        <w:spacing w:after="0" w:line="240" w:lineRule="auto"/>
        <w:ind w:firstLine="207"/>
        <w:rPr>
          <w:szCs w:val="24"/>
        </w:rPr>
      </w:pPr>
      <w:r w:rsidRPr="003E582B">
        <w:rPr>
          <w:szCs w:val="24"/>
        </w:rPr>
        <w:t>valoarea aferent</w:t>
      </w:r>
      <w:r w:rsidRPr="003E582B">
        <w:rPr>
          <w:szCs w:val="24"/>
          <w:lang w:val="fr-FR"/>
        </w:rPr>
        <w:t>ă</w:t>
      </w:r>
      <w:r w:rsidRPr="003E582B">
        <w:rPr>
          <w:szCs w:val="24"/>
        </w:rPr>
        <w:t xml:space="preserve"> rezervei de implementare din cadrul contractului solicitat</w:t>
      </w:r>
      <w:r w:rsidRPr="003E582B">
        <w:rPr>
          <w:szCs w:val="24"/>
          <w:lang w:val="fr-FR"/>
        </w:rPr>
        <w:t>ă</w:t>
      </w:r>
      <w:r w:rsidRPr="003E582B">
        <w:rPr>
          <w:szCs w:val="24"/>
        </w:rPr>
        <w:t xml:space="preserve"> a se utiliza;</w:t>
      </w:r>
    </w:p>
    <w:p w:rsidR="00956C80" w:rsidRPr="003E582B" w:rsidRDefault="00956C80" w:rsidP="00A87CBC">
      <w:pPr>
        <w:pStyle w:val="ListParagraph"/>
        <w:numPr>
          <w:ilvl w:val="0"/>
          <w:numId w:val="56"/>
        </w:numPr>
        <w:spacing w:after="0" w:line="240" w:lineRule="auto"/>
        <w:ind w:firstLine="207"/>
        <w:rPr>
          <w:szCs w:val="24"/>
        </w:rPr>
      </w:pPr>
      <w:r w:rsidRPr="003E582B">
        <w:rPr>
          <w:szCs w:val="24"/>
        </w:rPr>
        <w:t>valoarea aferent</w:t>
      </w:r>
      <w:r w:rsidRPr="003E582B">
        <w:rPr>
          <w:szCs w:val="24"/>
          <w:lang w:val="fr-FR"/>
        </w:rPr>
        <w:t>ă</w:t>
      </w:r>
      <w:r w:rsidRPr="003E582B">
        <w:rPr>
          <w:szCs w:val="24"/>
        </w:rPr>
        <w:t xml:space="preserve"> rezervei de implementare din cadrul contractului aprobat</w:t>
      </w:r>
      <w:r w:rsidRPr="003E582B">
        <w:rPr>
          <w:szCs w:val="24"/>
          <w:lang w:val="fr-FR"/>
        </w:rPr>
        <w:t>ă</w:t>
      </w:r>
      <w:r w:rsidRPr="003E582B">
        <w:rPr>
          <w:szCs w:val="24"/>
        </w:rPr>
        <w:t xml:space="preserve"> de Beneficiar;</w:t>
      </w:r>
    </w:p>
    <w:p w:rsidR="00956C80" w:rsidRPr="003E582B" w:rsidRDefault="00956C80" w:rsidP="00A87CBC">
      <w:pPr>
        <w:pStyle w:val="ListParagraph"/>
        <w:numPr>
          <w:ilvl w:val="0"/>
          <w:numId w:val="56"/>
        </w:numPr>
        <w:spacing w:after="0" w:line="240" w:lineRule="auto"/>
        <w:ind w:left="1440" w:hanging="450"/>
        <w:rPr>
          <w:szCs w:val="24"/>
        </w:rPr>
      </w:pPr>
      <w:r w:rsidRPr="003E582B">
        <w:rPr>
          <w:szCs w:val="24"/>
        </w:rPr>
        <w:t>valoarea aferent</w:t>
      </w:r>
      <w:r w:rsidRPr="003E582B">
        <w:rPr>
          <w:szCs w:val="24"/>
          <w:lang w:val="fr-FR"/>
        </w:rPr>
        <w:t>ă</w:t>
      </w:r>
      <w:r w:rsidRPr="003E582B">
        <w:rPr>
          <w:szCs w:val="24"/>
        </w:rPr>
        <w:t xml:space="preserve"> rezervelor de implementare din cadrul contractului utilizat</w:t>
      </w:r>
      <w:r w:rsidRPr="003E582B">
        <w:rPr>
          <w:szCs w:val="24"/>
          <w:lang w:val="fr-FR"/>
        </w:rPr>
        <w:t>ă</w:t>
      </w:r>
      <w:r w:rsidRPr="003E582B">
        <w:rPr>
          <w:szCs w:val="24"/>
        </w:rPr>
        <w:t xml:space="preserve"> p</w:t>
      </w:r>
      <w:r w:rsidRPr="003E582B">
        <w:rPr>
          <w:bCs/>
          <w:szCs w:val="24"/>
          <w:lang w:val="es-ES"/>
        </w:rPr>
        <w:t>â</w:t>
      </w:r>
      <w:r w:rsidRPr="003E582B">
        <w:rPr>
          <w:szCs w:val="24"/>
        </w:rPr>
        <w:t>n</w:t>
      </w:r>
      <w:r w:rsidRPr="003E582B">
        <w:rPr>
          <w:szCs w:val="24"/>
          <w:lang w:val="fr-FR"/>
        </w:rPr>
        <w:t>ă</w:t>
      </w:r>
      <w:r w:rsidRPr="003E582B">
        <w:rPr>
          <w:szCs w:val="24"/>
        </w:rPr>
        <w:t xml:space="preserve"> la data OAM REZ curent;</w:t>
      </w:r>
    </w:p>
    <w:p w:rsidR="00956C80" w:rsidRPr="003E582B" w:rsidRDefault="00956C80" w:rsidP="00A87CBC">
      <w:pPr>
        <w:pStyle w:val="ListParagraph"/>
        <w:numPr>
          <w:ilvl w:val="0"/>
          <w:numId w:val="56"/>
        </w:numPr>
        <w:spacing w:after="0" w:line="240" w:lineRule="auto"/>
        <w:ind w:left="1440" w:hanging="450"/>
        <w:rPr>
          <w:szCs w:val="24"/>
        </w:rPr>
      </w:pPr>
      <w:r w:rsidRPr="003E582B">
        <w:rPr>
          <w:szCs w:val="24"/>
        </w:rPr>
        <w:t>valoarea aferent</w:t>
      </w:r>
      <w:r w:rsidRPr="003E582B">
        <w:rPr>
          <w:szCs w:val="24"/>
          <w:lang w:val="fr-FR"/>
        </w:rPr>
        <w:t>ă</w:t>
      </w:r>
      <w:r w:rsidRPr="003E582B">
        <w:rPr>
          <w:szCs w:val="24"/>
        </w:rPr>
        <w:t xml:space="preserve"> rezervelor de implementare din cadrul contractului r</w:t>
      </w:r>
      <w:r w:rsidRPr="003E582B">
        <w:rPr>
          <w:szCs w:val="24"/>
          <w:lang w:val="fr-FR"/>
        </w:rPr>
        <w:t>ă</w:t>
      </w:r>
      <w:r w:rsidRPr="003E582B">
        <w:rPr>
          <w:szCs w:val="24"/>
        </w:rPr>
        <w:t>mas</w:t>
      </w:r>
      <w:r w:rsidRPr="003E582B">
        <w:rPr>
          <w:szCs w:val="24"/>
          <w:lang w:val="fr-FR"/>
        </w:rPr>
        <w:t>ă</w:t>
      </w:r>
      <w:r w:rsidRPr="003E582B">
        <w:rPr>
          <w:szCs w:val="24"/>
        </w:rPr>
        <w:t xml:space="preserve"> neutilizat</w:t>
      </w:r>
      <w:r w:rsidRPr="003E582B">
        <w:rPr>
          <w:szCs w:val="24"/>
          <w:lang w:val="fr-FR"/>
        </w:rPr>
        <w:t>ă</w:t>
      </w:r>
      <w:r w:rsidRPr="003E582B">
        <w:rPr>
          <w:szCs w:val="24"/>
        </w:rPr>
        <w:t xml:space="preserve"> la data OAM REZ curent;</w:t>
      </w:r>
    </w:p>
    <w:p w:rsidR="00956C80" w:rsidRPr="003E582B" w:rsidRDefault="00956C80" w:rsidP="00A87CBC">
      <w:pPr>
        <w:pStyle w:val="ListParagraph"/>
        <w:numPr>
          <w:ilvl w:val="0"/>
          <w:numId w:val="56"/>
        </w:numPr>
        <w:spacing w:after="0" w:line="240" w:lineRule="auto"/>
        <w:ind w:left="1440" w:hanging="450"/>
        <w:rPr>
          <w:color w:val="FF0000"/>
          <w:szCs w:val="24"/>
        </w:rPr>
      </w:pPr>
      <w:r w:rsidRPr="003E582B">
        <w:rPr>
          <w:szCs w:val="24"/>
        </w:rPr>
        <w:t>eventualele compens</w:t>
      </w:r>
      <w:r w:rsidRPr="003E582B">
        <w:rPr>
          <w:szCs w:val="24"/>
          <w:lang w:val="fr-FR"/>
        </w:rPr>
        <w:t>ă</w:t>
      </w:r>
      <w:r w:rsidRPr="003E582B">
        <w:rPr>
          <w:szCs w:val="24"/>
        </w:rPr>
        <w:t>ri/reloc</w:t>
      </w:r>
      <w:r w:rsidRPr="003E582B">
        <w:rPr>
          <w:szCs w:val="24"/>
          <w:lang w:val="fr-FR"/>
        </w:rPr>
        <w:t>ă</w:t>
      </w:r>
      <w:r w:rsidRPr="003E582B">
        <w:rPr>
          <w:szCs w:val="24"/>
        </w:rPr>
        <w:t xml:space="preserve">ri </w:t>
      </w:r>
      <w:r w:rsidRPr="003E582B">
        <w:rPr>
          <w:szCs w:val="24"/>
          <w:lang w:val="es-ES"/>
        </w:rPr>
        <w:t>î</w:t>
      </w:r>
      <w:r w:rsidRPr="003E582B">
        <w:rPr>
          <w:szCs w:val="24"/>
        </w:rPr>
        <w:t xml:space="preserve">ntre categoriile de cheltuieli ce compun rezervele de implementare existente </w:t>
      </w:r>
      <w:r w:rsidRPr="003E582B">
        <w:rPr>
          <w:szCs w:val="24"/>
          <w:lang w:val="es-ES"/>
        </w:rPr>
        <w:t>ş</w:t>
      </w:r>
      <w:r w:rsidRPr="003E582B">
        <w:rPr>
          <w:szCs w:val="24"/>
        </w:rPr>
        <w:t xml:space="preserve">i neconsumate (numai </w:t>
      </w:r>
      <w:r w:rsidRPr="003E582B">
        <w:rPr>
          <w:szCs w:val="24"/>
          <w:lang w:val="es-ES"/>
        </w:rPr>
        <w:t>î</w:t>
      </w:r>
      <w:r w:rsidRPr="003E582B">
        <w:rPr>
          <w:szCs w:val="24"/>
        </w:rPr>
        <w:t xml:space="preserve">n cazul </w:t>
      </w:r>
      <w:r w:rsidRPr="003E582B">
        <w:rPr>
          <w:szCs w:val="24"/>
          <w:lang w:val="es-ES"/>
        </w:rPr>
        <w:t>î</w:t>
      </w:r>
      <w:r w:rsidRPr="003E582B">
        <w:rPr>
          <w:szCs w:val="24"/>
        </w:rPr>
        <w:t xml:space="preserve">n care: </w:t>
      </w:r>
      <w:r w:rsidRPr="003E582B">
        <w:rPr>
          <w:b/>
          <w:szCs w:val="24"/>
        </w:rPr>
        <w:t>i)</w:t>
      </w:r>
      <w:r w:rsidRPr="003E582B">
        <w:rPr>
          <w:szCs w:val="24"/>
        </w:rPr>
        <w:t xml:space="preserve"> exist</w:t>
      </w:r>
      <w:r w:rsidRPr="003E582B">
        <w:rPr>
          <w:szCs w:val="24"/>
          <w:lang w:val="fr-FR"/>
        </w:rPr>
        <w:t>ă</w:t>
      </w:r>
      <w:r w:rsidRPr="003E582B">
        <w:rPr>
          <w:szCs w:val="24"/>
        </w:rPr>
        <w:t xml:space="preserve"> mai multe categorii de cheltuieli ce compun rezervele de implementare; si </w:t>
      </w:r>
      <w:r w:rsidRPr="003E582B">
        <w:rPr>
          <w:b/>
          <w:szCs w:val="24"/>
        </w:rPr>
        <w:t>ii)</w:t>
      </w:r>
      <w:r w:rsidRPr="003E582B">
        <w:rPr>
          <w:szCs w:val="24"/>
        </w:rPr>
        <w:t xml:space="preserve"> valoarea unei categorii de cheltuieli din rezervele de implementare nu este suficient</w:t>
      </w:r>
      <w:r w:rsidRPr="003E582B">
        <w:rPr>
          <w:szCs w:val="24"/>
          <w:lang w:val="fr-FR"/>
        </w:rPr>
        <w:t>ă</w:t>
      </w:r>
      <w:r w:rsidRPr="003E582B">
        <w:rPr>
          <w:szCs w:val="24"/>
        </w:rPr>
        <w:t xml:space="preserve">, </w:t>
      </w:r>
      <w:r w:rsidRPr="003E582B">
        <w:rPr>
          <w:szCs w:val="24"/>
          <w:lang w:val="es-ES"/>
        </w:rPr>
        <w:t>î</w:t>
      </w:r>
      <w:r w:rsidRPr="003E582B">
        <w:rPr>
          <w:szCs w:val="24"/>
        </w:rPr>
        <w:t>n timp ce pentru alt</w:t>
      </w:r>
      <w:r w:rsidRPr="003E582B">
        <w:rPr>
          <w:szCs w:val="24"/>
          <w:lang w:val="fr-FR"/>
        </w:rPr>
        <w:t>ă</w:t>
      </w:r>
      <w:r w:rsidRPr="003E582B">
        <w:rPr>
          <w:szCs w:val="24"/>
        </w:rPr>
        <w:t xml:space="preserve"> categorie de cheltuial</w:t>
      </w:r>
      <w:r w:rsidRPr="003E582B">
        <w:rPr>
          <w:szCs w:val="24"/>
          <w:lang w:val="fr-FR"/>
        </w:rPr>
        <w:t>ă</w:t>
      </w:r>
      <w:r w:rsidRPr="003E582B">
        <w:rPr>
          <w:szCs w:val="24"/>
        </w:rPr>
        <w:t xml:space="preserve"> din rezervele de implementare exist</w:t>
      </w:r>
      <w:r w:rsidRPr="003E582B">
        <w:rPr>
          <w:szCs w:val="24"/>
          <w:lang w:val="fr-FR"/>
        </w:rPr>
        <w:t>ă</w:t>
      </w:r>
      <w:r w:rsidRPr="003E582B">
        <w:rPr>
          <w:szCs w:val="24"/>
        </w:rPr>
        <w:t xml:space="preserve"> excedent). </w:t>
      </w:r>
      <w:r w:rsidRPr="003E582B">
        <w:rPr>
          <w:szCs w:val="24"/>
          <w:lang w:val="es-ES"/>
        </w:rPr>
        <w:t>Î</w:t>
      </w:r>
      <w:r w:rsidRPr="003E582B">
        <w:rPr>
          <w:szCs w:val="24"/>
        </w:rPr>
        <w:t>n condi</w:t>
      </w:r>
      <w:r w:rsidRPr="003E582B">
        <w:rPr>
          <w:szCs w:val="24"/>
          <w:lang w:val="fr-FR"/>
        </w:rPr>
        <w:t>ţ</w:t>
      </w:r>
      <w:r w:rsidRPr="003E582B">
        <w:rPr>
          <w:szCs w:val="24"/>
        </w:rPr>
        <w:t xml:space="preserve">iile </w:t>
      </w:r>
      <w:r w:rsidRPr="003E582B">
        <w:rPr>
          <w:szCs w:val="24"/>
          <w:lang w:val="es-ES"/>
        </w:rPr>
        <w:t>î</w:t>
      </w:r>
      <w:r w:rsidRPr="003E582B">
        <w:rPr>
          <w:szCs w:val="24"/>
        </w:rPr>
        <w:t>n care se efectueaz</w:t>
      </w:r>
      <w:r w:rsidRPr="003E582B">
        <w:rPr>
          <w:szCs w:val="24"/>
          <w:lang w:val="fr-FR"/>
        </w:rPr>
        <w:t>ă</w:t>
      </w:r>
      <w:r w:rsidRPr="003E582B">
        <w:rPr>
          <w:szCs w:val="24"/>
        </w:rPr>
        <w:t xml:space="preserve"> compens</w:t>
      </w:r>
      <w:r w:rsidRPr="003E582B">
        <w:rPr>
          <w:szCs w:val="24"/>
          <w:lang w:val="fr-FR"/>
        </w:rPr>
        <w:t>ă</w:t>
      </w:r>
      <w:r w:rsidRPr="003E582B">
        <w:rPr>
          <w:szCs w:val="24"/>
        </w:rPr>
        <w:t>ri/reloc</w:t>
      </w:r>
      <w:r w:rsidRPr="003E582B">
        <w:rPr>
          <w:szCs w:val="24"/>
          <w:lang w:val="fr-FR"/>
        </w:rPr>
        <w:t>ă</w:t>
      </w:r>
      <w:r w:rsidRPr="003E582B">
        <w:rPr>
          <w:szCs w:val="24"/>
        </w:rPr>
        <w:t>ri este necesar</w:t>
      </w:r>
      <w:r w:rsidRPr="003E582B">
        <w:rPr>
          <w:szCs w:val="24"/>
          <w:lang w:val="fr-FR"/>
        </w:rPr>
        <w:t>ă</w:t>
      </w:r>
      <w:r w:rsidRPr="003E582B">
        <w:rPr>
          <w:szCs w:val="24"/>
        </w:rPr>
        <w:t xml:space="preserve"> demonstrarea </w:t>
      </w:r>
      <w:r w:rsidRPr="003E582B">
        <w:rPr>
          <w:szCs w:val="24"/>
          <w:lang w:val="es-ES"/>
        </w:rPr>
        <w:t>î</w:t>
      </w:r>
      <w:r w:rsidRPr="003E582B">
        <w:rPr>
          <w:szCs w:val="24"/>
        </w:rPr>
        <w:t>ndeplinirii condi</w:t>
      </w:r>
      <w:r w:rsidRPr="003E582B">
        <w:rPr>
          <w:szCs w:val="24"/>
          <w:lang w:val="fr-FR"/>
        </w:rPr>
        <w:t>ţ</w:t>
      </w:r>
      <w:r w:rsidRPr="003E582B">
        <w:rPr>
          <w:szCs w:val="24"/>
        </w:rPr>
        <w:t>iilor men</w:t>
      </w:r>
      <w:r w:rsidRPr="003E582B">
        <w:rPr>
          <w:szCs w:val="24"/>
          <w:lang w:val="fr-FR"/>
        </w:rPr>
        <w:t>ţ</w:t>
      </w:r>
      <w:r w:rsidRPr="003E582B">
        <w:rPr>
          <w:szCs w:val="24"/>
        </w:rPr>
        <w:t xml:space="preserve">ionate la capitolul IV - Nota 1 din </w:t>
      </w:r>
      <w:r w:rsidRPr="003E582B">
        <w:rPr>
          <w:szCs w:val="24"/>
          <w:lang w:val="fr-FR"/>
        </w:rPr>
        <w:t>prezentul articol</w:t>
      </w:r>
      <w:r w:rsidRPr="003E582B">
        <w:rPr>
          <w:szCs w:val="24"/>
        </w:rPr>
        <w:t>.</w:t>
      </w:r>
    </w:p>
    <w:p w:rsidR="00956C80" w:rsidRPr="003E582B" w:rsidRDefault="00956C80" w:rsidP="00956C80">
      <w:pPr>
        <w:pStyle w:val="ListParagraph"/>
        <w:spacing w:after="0" w:line="240" w:lineRule="auto"/>
        <w:ind w:left="783"/>
        <w:rPr>
          <w:szCs w:val="24"/>
        </w:rPr>
      </w:pPr>
    </w:p>
    <w:p w:rsidR="00956C80" w:rsidRPr="003E582B" w:rsidRDefault="00956C80" w:rsidP="00956C80">
      <w:pPr>
        <w:pStyle w:val="ListParagraph"/>
        <w:spacing w:after="0" w:line="240" w:lineRule="auto"/>
        <w:ind w:left="783" w:hanging="513"/>
        <w:rPr>
          <w:b/>
          <w:szCs w:val="24"/>
        </w:rPr>
      </w:pPr>
      <w:r w:rsidRPr="003E582B">
        <w:rPr>
          <w:b/>
          <w:szCs w:val="24"/>
        </w:rPr>
        <w:t>e) timpu</w:t>
      </w:r>
      <w:r>
        <w:rPr>
          <w:b/>
          <w:szCs w:val="24"/>
        </w:rPr>
        <w:t xml:space="preserve">l necesar pentru prestarea </w:t>
      </w:r>
      <w:r w:rsidRPr="003E582B">
        <w:rPr>
          <w:b/>
          <w:szCs w:val="24"/>
        </w:rPr>
        <w:t>serviciilor</w:t>
      </w:r>
    </w:p>
    <w:p w:rsidR="00956C80" w:rsidRPr="003E582B" w:rsidRDefault="00956C80" w:rsidP="00956C80">
      <w:pPr>
        <w:pStyle w:val="ListParagraph"/>
        <w:spacing w:after="0" w:line="240" w:lineRule="auto"/>
        <w:ind w:left="540"/>
        <w:rPr>
          <w:szCs w:val="24"/>
        </w:rPr>
      </w:pPr>
      <w:r w:rsidRPr="003E582B">
        <w:rPr>
          <w:szCs w:val="24"/>
        </w:rPr>
        <w:t>Durata de realizare a lucr</w:t>
      </w:r>
      <w:r w:rsidRPr="003E582B">
        <w:rPr>
          <w:szCs w:val="24"/>
          <w:lang w:val="fr-FR"/>
        </w:rPr>
        <w:t>ă</w:t>
      </w:r>
      <w:r w:rsidRPr="003E582B">
        <w:rPr>
          <w:szCs w:val="24"/>
        </w:rPr>
        <w:t>rilor/serviciilor pentru care se utilizeaz</w:t>
      </w:r>
      <w:r w:rsidRPr="003E582B">
        <w:rPr>
          <w:szCs w:val="24"/>
          <w:lang w:val="fr-FR"/>
        </w:rPr>
        <w:t>ă</w:t>
      </w:r>
      <w:r w:rsidRPr="003E582B">
        <w:rPr>
          <w:szCs w:val="24"/>
        </w:rPr>
        <w:t xml:space="preserve"> rezervele de implementare.</w:t>
      </w:r>
    </w:p>
    <w:p w:rsidR="00956C80" w:rsidRPr="003E582B" w:rsidRDefault="00956C80" w:rsidP="00956C80">
      <w:pPr>
        <w:pStyle w:val="ListParagraph"/>
        <w:spacing w:after="0" w:line="240" w:lineRule="auto"/>
        <w:ind w:left="783"/>
        <w:rPr>
          <w:strike/>
          <w:szCs w:val="24"/>
        </w:rPr>
      </w:pPr>
    </w:p>
    <w:p w:rsidR="00956C80" w:rsidRPr="003E582B" w:rsidRDefault="00956C80" w:rsidP="00956C80">
      <w:pPr>
        <w:pStyle w:val="ListParagraph"/>
        <w:spacing w:after="0" w:line="240" w:lineRule="auto"/>
        <w:ind w:left="783" w:hanging="513"/>
        <w:rPr>
          <w:b/>
          <w:szCs w:val="24"/>
        </w:rPr>
      </w:pPr>
      <w:r w:rsidRPr="003E582B">
        <w:rPr>
          <w:b/>
          <w:szCs w:val="24"/>
        </w:rPr>
        <w:t>f) documente justificative</w:t>
      </w:r>
    </w:p>
    <w:p w:rsidR="00956C80" w:rsidRPr="003E582B" w:rsidRDefault="00956C80" w:rsidP="00956C80">
      <w:pPr>
        <w:pStyle w:val="ListParagraph"/>
        <w:spacing w:after="0" w:line="240" w:lineRule="auto"/>
        <w:ind w:left="540" w:hanging="270"/>
        <w:rPr>
          <w:szCs w:val="24"/>
        </w:rPr>
      </w:pPr>
      <w:r w:rsidRPr="003E582B">
        <w:rPr>
          <w:szCs w:val="24"/>
        </w:rPr>
        <w:t>Se vor anexa documente justificative/suport care s</w:t>
      </w:r>
      <w:r w:rsidRPr="003E582B">
        <w:rPr>
          <w:szCs w:val="24"/>
          <w:lang w:val="fr-FR"/>
        </w:rPr>
        <w:t>ă</w:t>
      </w:r>
      <w:r w:rsidRPr="003E582B">
        <w:rPr>
          <w:szCs w:val="24"/>
        </w:rPr>
        <w:t xml:space="preserve"> documenteze Ordinul Administrativ de Modificare, conform celor men</w:t>
      </w:r>
      <w:r w:rsidRPr="003E582B">
        <w:rPr>
          <w:szCs w:val="24"/>
          <w:lang w:val="fr-FR"/>
        </w:rPr>
        <w:t>ţ</w:t>
      </w:r>
      <w:r w:rsidRPr="003E582B">
        <w:rPr>
          <w:szCs w:val="24"/>
        </w:rPr>
        <w:t>ionate mai sus.</w:t>
      </w:r>
    </w:p>
    <w:p w:rsidR="00956C80" w:rsidRPr="003E582B" w:rsidRDefault="00956C80" w:rsidP="00956C80">
      <w:pPr>
        <w:pStyle w:val="ListParagraph"/>
        <w:spacing w:after="0" w:line="240" w:lineRule="auto"/>
        <w:ind w:left="783"/>
        <w:rPr>
          <w:szCs w:val="24"/>
        </w:rPr>
      </w:pPr>
    </w:p>
    <w:p w:rsidR="000F69D6" w:rsidRDefault="00956C80" w:rsidP="000F69D6">
      <w:pPr>
        <w:spacing w:after="0" w:line="240" w:lineRule="auto"/>
        <w:rPr>
          <w:b/>
          <w:szCs w:val="24"/>
          <w:lang w:val="ro-RO"/>
        </w:rPr>
      </w:pPr>
      <w:r w:rsidRPr="003E582B">
        <w:rPr>
          <w:b/>
          <w:szCs w:val="24"/>
          <w:lang w:val="ro-RO"/>
        </w:rPr>
        <w:t xml:space="preserve">D. </w:t>
      </w:r>
      <w:r w:rsidR="000F69D6" w:rsidRPr="000F69D6">
        <w:rPr>
          <w:b/>
          <w:szCs w:val="24"/>
          <w:lang w:val="ro-RO"/>
        </w:rPr>
        <w:t>. Eviden</w:t>
      </w:r>
      <w:r w:rsidR="000F69D6" w:rsidRPr="000F69D6">
        <w:rPr>
          <w:b/>
          <w:szCs w:val="24"/>
          <w:lang w:val="fr-FR"/>
        </w:rPr>
        <w:t>ţ</w:t>
      </w:r>
      <w:r w:rsidR="000F69D6" w:rsidRPr="000F69D6">
        <w:rPr>
          <w:b/>
          <w:szCs w:val="24"/>
          <w:lang w:val="ro-RO"/>
        </w:rPr>
        <w:t>ierea separat</w:t>
      </w:r>
      <w:r w:rsidR="000F69D6" w:rsidRPr="000F69D6">
        <w:rPr>
          <w:b/>
          <w:szCs w:val="24"/>
          <w:lang w:val="fr-FR"/>
        </w:rPr>
        <w:t xml:space="preserve">ă </w:t>
      </w:r>
      <w:r w:rsidR="000F69D6" w:rsidRPr="000F69D6">
        <w:rPr>
          <w:b/>
          <w:szCs w:val="24"/>
          <w:lang w:val="es-ES"/>
        </w:rPr>
        <w:t>î</w:t>
      </w:r>
      <w:r w:rsidR="000F69D6" w:rsidRPr="000F69D6">
        <w:rPr>
          <w:b/>
          <w:szCs w:val="24"/>
          <w:lang w:val="ro-RO"/>
        </w:rPr>
        <w:t>n Raportul financiar intermediar/ Raportul financiar final a sumelor aprobate de Beneficiar din rezervele de implementare. Nu se va aplica indexarea/actualizarea/ajustarea pre</w:t>
      </w:r>
      <w:r w:rsidR="000F69D6" w:rsidRPr="000F69D6">
        <w:rPr>
          <w:b/>
          <w:szCs w:val="24"/>
          <w:lang w:val="fr-FR"/>
        </w:rPr>
        <w:t>ţ</w:t>
      </w:r>
      <w:r w:rsidR="000F69D6" w:rsidRPr="000F69D6">
        <w:rPr>
          <w:b/>
          <w:szCs w:val="24"/>
          <w:lang w:val="ro-RO"/>
        </w:rPr>
        <w:t>urilor pentru categoriile de lucr</w:t>
      </w:r>
      <w:r w:rsidR="000F69D6" w:rsidRPr="000F69D6">
        <w:rPr>
          <w:b/>
          <w:szCs w:val="24"/>
          <w:lang w:val="fr-FR"/>
        </w:rPr>
        <w:t>ă</w:t>
      </w:r>
      <w:r w:rsidR="000F69D6" w:rsidRPr="000F69D6">
        <w:rPr>
          <w:b/>
          <w:szCs w:val="24"/>
          <w:lang w:val="ro-RO"/>
        </w:rPr>
        <w:t>ri/servicii finan</w:t>
      </w:r>
      <w:r w:rsidR="000F69D6" w:rsidRPr="000F69D6">
        <w:rPr>
          <w:b/>
          <w:szCs w:val="24"/>
          <w:lang w:val="fr-FR"/>
        </w:rPr>
        <w:t>ţ</w:t>
      </w:r>
      <w:r w:rsidR="000F69D6" w:rsidRPr="000F69D6">
        <w:rPr>
          <w:b/>
          <w:szCs w:val="24"/>
          <w:lang w:val="ro-RO"/>
        </w:rPr>
        <w:t>ate din rezervele de implementare.</w:t>
      </w:r>
    </w:p>
    <w:p w:rsidR="000F69D6" w:rsidRPr="000F69D6" w:rsidRDefault="000F69D6" w:rsidP="000F69D6">
      <w:pPr>
        <w:spacing w:after="0" w:line="240" w:lineRule="auto"/>
        <w:rPr>
          <w:b/>
          <w:szCs w:val="24"/>
          <w:lang w:val="ro-RO"/>
        </w:rPr>
      </w:pPr>
    </w:p>
    <w:p w:rsidR="00956C80" w:rsidRPr="003E582B" w:rsidRDefault="00956C80" w:rsidP="00956C80">
      <w:pPr>
        <w:spacing w:after="0" w:line="240" w:lineRule="auto"/>
        <w:rPr>
          <w:b/>
          <w:szCs w:val="24"/>
          <w:lang w:val="fr-FR"/>
        </w:rPr>
      </w:pPr>
      <w:r w:rsidRPr="003E582B">
        <w:rPr>
          <w:b/>
          <w:szCs w:val="24"/>
          <w:lang w:val="fr-FR"/>
        </w:rPr>
        <w:t>E. Depunerea/Prezentarea de documente justificative pentru sumele solicitate a fi plătite din categoria rezervelor de implementare (e</w:t>
      </w:r>
      <w:r>
        <w:rPr>
          <w:b/>
          <w:szCs w:val="24"/>
          <w:lang w:val="fr-FR"/>
        </w:rPr>
        <w:t xml:space="preserve">x. </w:t>
      </w:r>
      <w:r w:rsidRPr="003E582B">
        <w:rPr>
          <w:b/>
          <w:szCs w:val="24"/>
          <w:lang w:val="fr-FR"/>
        </w:rPr>
        <w:t>documente din care să rezulte sumele respective).</w:t>
      </w:r>
    </w:p>
    <w:p w:rsidR="00956C80" w:rsidRPr="003E582B" w:rsidRDefault="00956C80" w:rsidP="00956C80">
      <w:pPr>
        <w:spacing w:after="0" w:line="240" w:lineRule="auto"/>
        <w:rPr>
          <w:b/>
          <w:szCs w:val="24"/>
          <w:lang w:val="fr-FR"/>
        </w:rPr>
      </w:pPr>
    </w:p>
    <w:p w:rsidR="00956C80" w:rsidRPr="003E582B" w:rsidRDefault="00956C80" w:rsidP="00956C80">
      <w:pPr>
        <w:autoSpaceDE w:val="0"/>
        <w:autoSpaceDN w:val="0"/>
        <w:adjustRightInd w:val="0"/>
        <w:spacing w:after="0" w:line="240" w:lineRule="auto"/>
        <w:rPr>
          <w:b/>
          <w:bCs/>
          <w:i/>
          <w:szCs w:val="24"/>
          <w:lang w:val="es-ES"/>
        </w:rPr>
      </w:pPr>
      <w:r w:rsidRPr="003E582B">
        <w:rPr>
          <w:b/>
          <w:bCs/>
          <w:szCs w:val="24"/>
          <w:lang w:val="es-ES"/>
        </w:rPr>
        <w:t>5.1</w:t>
      </w:r>
      <w:r>
        <w:rPr>
          <w:b/>
          <w:bCs/>
          <w:szCs w:val="24"/>
          <w:lang w:val="es-ES"/>
        </w:rPr>
        <w:t>1</w:t>
      </w:r>
      <w:r w:rsidRPr="003E582B">
        <w:rPr>
          <w:b/>
          <w:bCs/>
          <w:szCs w:val="24"/>
          <w:lang w:val="es-ES"/>
        </w:rPr>
        <w:t xml:space="preserve">. </w:t>
      </w:r>
      <w:r w:rsidRPr="003E582B">
        <w:rPr>
          <w:bCs/>
          <w:szCs w:val="24"/>
          <w:lang w:val="es-ES"/>
        </w:rPr>
        <w:t>Părţile au obligaţia de a respecta prevederile menţionate în cadrul Instrucţiunilor/</w:t>
      </w:r>
      <w:r>
        <w:rPr>
          <w:bCs/>
          <w:szCs w:val="24"/>
          <w:lang w:val="es-ES"/>
        </w:rPr>
        <w:t xml:space="preserve"> </w:t>
      </w:r>
      <w:r w:rsidRPr="006F10B8">
        <w:rPr>
          <w:bCs/>
          <w:szCs w:val="24"/>
          <w:lang w:val="es-ES"/>
        </w:rPr>
        <w:t>Circularelor/</w:t>
      </w:r>
      <w:r w:rsidRPr="003E582B">
        <w:rPr>
          <w:bCs/>
          <w:szCs w:val="24"/>
          <w:lang w:val="es-ES"/>
        </w:rPr>
        <w:t>Ordinelor emise de către Autoritatea de Management pentru Programul Operaţional Infrastructur</w:t>
      </w:r>
      <w:r w:rsidRPr="003E582B">
        <w:rPr>
          <w:szCs w:val="24"/>
          <w:lang w:val="fr-FR"/>
        </w:rPr>
        <w:t>ă</w:t>
      </w:r>
      <w:r w:rsidRPr="003E582B">
        <w:rPr>
          <w:bCs/>
          <w:szCs w:val="24"/>
          <w:lang w:val="es-ES"/>
        </w:rPr>
        <w:t xml:space="preserve"> Mare - AM POIM/Ministerul Transporturilor - Organismul Intermediar (</w:t>
      </w:r>
      <w:r w:rsidRPr="003E582B">
        <w:rPr>
          <w:bCs/>
          <w:szCs w:val="24"/>
          <w:lang w:val="ro-RO"/>
        </w:rPr>
        <w:t xml:space="preserve">disponibile </w:t>
      </w:r>
      <w:r w:rsidRPr="003E582B">
        <w:rPr>
          <w:bCs/>
          <w:szCs w:val="24"/>
          <w:lang w:val="es-ES"/>
        </w:rPr>
        <w:t>î</w:t>
      </w:r>
      <w:r w:rsidRPr="003E582B">
        <w:rPr>
          <w:bCs/>
          <w:szCs w:val="24"/>
          <w:lang w:val="ro-RO"/>
        </w:rPr>
        <w:t xml:space="preserve">n format electronic la adresa </w:t>
      </w:r>
      <w:hyperlink r:id="rId8" w:history="1">
        <w:r w:rsidRPr="003E582B">
          <w:rPr>
            <w:rStyle w:val="Hyperlink"/>
            <w:szCs w:val="24"/>
            <w:lang w:val="es-ES"/>
          </w:rPr>
          <w:t>www.fonduri-ue.ro</w:t>
        </w:r>
      </w:hyperlink>
      <w:r w:rsidRPr="003E582B">
        <w:rPr>
          <w:bCs/>
          <w:szCs w:val="24"/>
          <w:lang w:val="es-ES"/>
        </w:rPr>
        <w:t xml:space="preserve"> sau la o alt</w:t>
      </w:r>
      <w:r w:rsidRPr="003E582B">
        <w:rPr>
          <w:szCs w:val="24"/>
          <w:lang w:val="fr-FR"/>
        </w:rPr>
        <w:t>ă</w:t>
      </w:r>
      <w:r w:rsidRPr="003E582B">
        <w:rPr>
          <w:bCs/>
          <w:szCs w:val="24"/>
          <w:lang w:val="es-ES"/>
        </w:rPr>
        <w:t xml:space="preserve"> adres</w:t>
      </w:r>
      <w:r w:rsidRPr="003E582B">
        <w:rPr>
          <w:szCs w:val="24"/>
          <w:lang w:val="fr-FR"/>
        </w:rPr>
        <w:t>ă</w:t>
      </w:r>
      <w:r w:rsidRPr="003E582B">
        <w:rPr>
          <w:bCs/>
          <w:szCs w:val="24"/>
          <w:lang w:val="es-ES"/>
        </w:rPr>
        <w:t xml:space="preserve"> unde se vor publica ulterior Instrucţiunile/Circularele/Ordinele AM POIM), ori de c</w:t>
      </w:r>
      <w:r w:rsidRPr="003E582B">
        <w:rPr>
          <w:szCs w:val="24"/>
          <w:lang w:val="fr-FR"/>
        </w:rPr>
        <w:t>ă</w:t>
      </w:r>
      <w:r w:rsidRPr="003E582B">
        <w:rPr>
          <w:bCs/>
          <w:szCs w:val="24"/>
          <w:lang w:val="es-ES"/>
        </w:rPr>
        <w:t>tre orice alt</w:t>
      </w:r>
      <w:r w:rsidRPr="003E582B">
        <w:rPr>
          <w:szCs w:val="24"/>
          <w:lang w:val="fr-FR"/>
        </w:rPr>
        <w:t>ă</w:t>
      </w:r>
      <w:r w:rsidRPr="003E582B">
        <w:rPr>
          <w:bCs/>
          <w:szCs w:val="24"/>
          <w:lang w:val="es-ES"/>
        </w:rPr>
        <w:t xml:space="preserve"> entitate legal constituit</w:t>
      </w:r>
      <w:r w:rsidRPr="003E582B">
        <w:rPr>
          <w:szCs w:val="24"/>
          <w:lang w:val="fr-FR"/>
        </w:rPr>
        <w:t>ă</w:t>
      </w:r>
      <w:r w:rsidRPr="003E582B">
        <w:rPr>
          <w:bCs/>
          <w:szCs w:val="24"/>
          <w:lang w:val="es-ES"/>
        </w:rPr>
        <w:t xml:space="preserve"> cu atribuţii în gestionarea fondurilor europene nerambursabile, în m</w:t>
      </w:r>
      <w:r w:rsidRPr="003E582B">
        <w:rPr>
          <w:szCs w:val="24"/>
          <w:lang w:val="fr-FR"/>
        </w:rPr>
        <w:t>ă</w:t>
      </w:r>
      <w:r w:rsidRPr="003E582B">
        <w:rPr>
          <w:bCs/>
          <w:szCs w:val="24"/>
          <w:lang w:val="es-ES"/>
        </w:rPr>
        <w:t>sura în care acestea nu contravin prevederilor legale aplicabile.</w:t>
      </w:r>
    </w:p>
    <w:p w:rsidR="00956C80" w:rsidRPr="003E582B" w:rsidRDefault="00956C80" w:rsidP="00956C80">
      <w:pPr>
        <w:pStyle w:val="Default"/>
        <w:jc w:val="both"/>
        <w:rPr>
          <w:rFonts w:ascii="Times New Roman" w:hAnsi="Times New Roman" w:cs="Times New Roman"/>
          <w:color w:val="auto"/>
          <w:lang w:val="es-ES"/>
        </w:rPr>
      </w:pPr>
      <w:r w:rsidRPr="003E582B">
        <w:rPr>
          <w:rFonts w:ascii="Times New Roman" w:hAnsi="Times New Roman" w:cs="Times New Roman"/>
          <w:color w:val="auto"/>
          <w:lang w:val="es-ES"/>
        </w:rPr>
        <w:t>Prezentul articol se aplic</w:t>
      </w:r>
      <w:r w:rsidRPr="003E582B">
        <w:rPr>
          <w:rFonts w:ascii="Times New Roman" w:hAnsi="Times New Roman" w:cs="Times New Roman"/>
          <w:bCs/>
          <w:color w:val="auto"/>
          <w:lang w:val="es-ES"/>
        </w:rPr>
        <w:t>ăî</w:t>
      </w:r>
      <w:r w:rsidRPr="003E582B">
        <w:rPr>
          <w:rFonts w:ascii="Times New Roman" w:hAnsi="Times New Roman" w:cs="Times New Roman"/>
          <w:color w:val="auto"/>
          <w:lang w:val="es-ES"/>
        </w:rPr>
        <w:t>n conformitate</w:t>
      </w:r>
      <w:r w:rsidRPr="003E582B">
        <w:rPr>
          <w:rFonts w:ascii="Times New Roman" w:hAnsi="Times New Roman" w:cs="Times New Roman"/>
          <w:lang w:val="es-ES"/>
        </w:rPr>
        <w:t xml:space="preserve"> cu art. 4 din Hot</w:t>
      </w:r>
      <w:r w:rsidRPr="003E582B">
        <w:rPr>
          <w:rFonts w:ascii="Times New Roman" w:hAnsi="Times New Roman" w:cs="Times New Roman"/>
          <w:bCs/>
          <w:lang w:val="es-ES"/>
        </w:rPr>
        <w:t>ă</w:t>
      </w:r>
      <w:r w:rsidRPr="003E582B">
        <w:rPr>
          <w:rFonts w:ascii="Times New Roman" w:hAnsi="Times New Roman" w:cs="Times New Roman"/>
          <w:lang w:val="es-ES"/>
        </w:rPr>
        <w:t>r</w:t>
      </w:r>
      <w:r w:rsidRPr="003E582B">
        <w:rPr>
          <w:rFonts w:ascii="Times New Roman" w:hAnsi="Times New Roman" w:cs="Times New Roman"/>
          <w:bCs/>
          <w:color w:val="auto"/>
          <w:lang w:val="es-ES"/>
        </w:rPr>
        <w:t>â</w:t>
      </w:r>
      <w:r w:rsidRPr="003E582B">
        <w:rPr>
          <w:rFonts w:ascii="Times New Roman" w:hAnsi="Times New Roman" w:cs="Times New Roman"/>
          <w:lang w:val="es-ES"/>
        </w:rPr>
        <w:t xml:space="preserve">rea nr. 1/2018 </w:t>
      </w:r>
      <w:r w:rsidRPr="003E582B">
        <w:rPr>
          <w:rFonts w:ascii="Times New Roman" w:hAnsi="Times New Roman" w:cs="Times New Roman"/>
          <w:i/>
          <w:lang w:val="es-ES"/>
        </w:rPr>
        <w:t>pentru aprobarea condi</w:t>
      </w:r>
      <w:r w:rsidRPr="003E582B">
        <w:rPr>
          <w:rFonts w:ascii="Times New Roman" w:hAnsi="Times New Roman" w:cs="Times New Roman"/>
          <w:bCs/>
          <w:i/>
          <w:lang w:val="es-ES"/>
        </w:rPr>
        <w:t>ţ</w:t>
      </w:r>
      <w:r w:rsidRPr="003E582B">
        <w:rPr>
          <w:rFonts w:ascii="Times New Roman" w:hAnsi="Times New Roman" w:cs="Times New Roman"/>
          <w:i/>
          <w:lang w:val="es-ES"/>
        </w:rPr>
        <w:t>iilor generale şi specifice pentru anumite categorii de contracte de achizi</w:t>
      </w:r>
      <w:r w:rsidRPr="003E582B">
        <w:rPr>
          <w:rFonts w:ascii="Times New Roman" w:hAnsi="Times New Roman" w:cs="Times New Roman"/>
          <w:bCs/>
          <w:i/>
          <w:lang w:val="es-ES"/>
        </w:rPr>
        <w:t>ţ</w:t>
      </w:r>
      <w:r w:rsidRPr="003E582B">
        <w:rPr>
          <w:rFonts w:ascii="Times New Roman" w:hAnsi="Times New Roman" w:cs="Times New Roman"/>
          <w:i/>
          <w:lang w:val="es-ES"/>
        </w:rPr>
        <w:t>ie aferente obiectivelor de investi</w:t>
      </w:r>
      <w:r w:rsidRPr="003E582B">
        <w:rPr>
          <w:rFonts w:ascii="Times New Roman" w:hAnsi="Times New Roman" w:cs="Times New Roman"/>
          <w:bCs/>
          <w:i/>
          <w:lang w:val="es-ES"/>
        </w:rPr>
        <w:t>ţ</w:t>
      </w:r>
      <w:r w:rsidRPr="003E582B">
        <w:rPr>
          <w:rFonts w:ascii="Times New Roman" w:hAnsi="Times New Roman" w:cs="Times New Roman"/>
          <w:i/>
          <w:lang w:val="es-ES"/>
        </w:rPr>
        <w:t>ii finan</w:t>
      </w:r>
      <w:r w:rsidRPr="003E582B">
        <w:rPr>
          <w:rFonts w:ascii="Times New Roman" w:hAnsi="Times New Roman" w:cs="Times New Roman"/>
          <w:bCs/>
          <w:i/>
          <w:lang w:val="es-ES"/>
        </w:rPr>
        <w:t>ţ</w:t>
      </w:r>
      <w:r w:rsidRPr="003E582B">
        <w:rPr>
          <w:rFonts w:ascii="Times New Roman" w:hAnsi="Times New Roman" w:cs="Times New Roman"/>
          <w:i/>
          <w:lang w:val="es-ES"/>
        </w:rPr>
        <w:t xml:space="preserve">ate din fonduri publice </w:t>
      </w:r>
      <w:r w:rsidRPr="003E582B">
        <w:rPr>
          <w:rFonts w:ascii="Times New Roman" w:hAnsi="Times New Roman" w:cs="Times New Roman"/>
          <w:lang w:val="es-ES"/>
        </w:rPr>
        <w:t>care reglementeaz</w:t>
      </w:r>
      <w:r w:rsidRPr="003E582B">
        <w:rPr>
          <w:rFonts w:ascii="Times New Roman" w:hAnsi="Times New Roman" w:cs="Times New Roman"/>
          <w:bCs/>
          <w:lang w:val="es-ES"/>
        </w:rPr>
        <w:t>ă</w:t>
      </w:r>
      <w:r w:rsidRPr="003E582B">
        <w:rPr>
          <w:rFonts w:ascii="Times New Roman" w:hAnsi="Times New Roman" w:cs="Times New Roman"/>
          <w:lang w:val="es-ES"/>
        </w:rPr>
        <w:t>caracterul prioritar al legisla</w:t>
      </w:r>
      <w:r w:rsidRPr="003E582B">
        <w:rPr>
          <w:rFonts w:ascii="Times New Roman" w:hAnsi="Times New Roman" w:cs="Times New Roman"/>
          <w:bCs/>
          <w:lang w:val="es-ES"/>
        </w:rPr>
        <w:t>ţ</w:t>
      </w:r>
      <w:r w:rsidRPr="003E582B">
        <w:rPr>
          <w:rFonts w:ascii="Times New Roman" w:hAnsi="Times New Roman" w:cs="Times New Roman"/>
          <w:lang w:val="es-ES"/>
        </w:rPr>
        <w:t xml:space="preserve">iei </w:t>
      </w:r>
      <w:r w:rsidRPr="003E582B">
        <w:rPr>
          <w:rFonts w:ascii="Times New Roman" w:hAnsi="Times New Roman" w:cs="Times New Roman"/>
          <w:bCs/>
          <w:lang w:val="es-ES"/>
        </w:rPr>
        <w:t>î</w:t>
      </w:r>
      <w:r w:rsidRPr="003E582B">
        <w:rPr>
          <w:rFonts w:ascii="Times New Roman" w:hAnsi="Times New Roman" w:cs="Times New Roman"/>
          <w:lang w:val="es-ES"/>
        </w:rPr>
        <w:t>n vigoare incidente asupra Condi</w:t>
      </w:r>
      <w:r w:rsidRPr="003E582B">
        <w:rPr>
          <w:rFonts w:ascii="Times New Roman" w:hAnsi="Times New Roman" w:cs="Times New Roman"/>
          <w:bCs/>
          <w:lang w:val="es-ES"/>
        </w:rPr>
        <w:t>ţ</w:t>
      </w:r>
      <w:r w:rsidRPr="003E582B">
        <w:rPr>
          <w:rFonts w:ascii="Times New Roman" w:hAnsi="Times New Roman" w:cs="Times New Roman"/>
          <w:lang w:val="es-ES"/>
        </w:rPr>
        <w:t>iilor Contractuale.</w:t>
      </w:r>
    </w:p>
    <w:p w:rsidR="00956C80" w:rsidRPr="003E582B" w:rsidRDefault="00956C80" w:rsidP="00956C80">
      <w:pPr>
        <w:autoSpaceDE w:val="0"/>
        <w:autoSpaceDN w:val="0"/>
        <w:adjustRightInd w:val="0"/>
        <w:spacing w:after="0" w:line="240" w:lineRule="auto"/>
        <w:rPr>
          <w:b/>
          <w:bCs/>
          <w:szCs w:val="24"/>
          <w:lang w:val="es-ES"/>
        </w:rPr>
      </w:pPr>
    </w:p>
    <w:p w:rsidR="00A151B4" w:rsidRDefault="00956C80">
      <w:pPr>
        <w:pStyle w:val="Heading1"/>
        <w:ind w:left="35" w:right="7"/>
      </w:pPr>
      <w:r>
        <w:t>Articolul 41</w:t>
      </w:r>
      <w:r w:rsidR="00471F87">
        <w:t xml:space="preserve"> Soluţionarea litigiilor </w:t>
      </w:r>
    </w:p>
    <w:p w:rsidR="00A151B4" w:rsidRPr="00C57832" w:rsidRDefault="00956C80" w:rsidP="00A87CBC">
      <w:pPr>
        <w:pStyle w:val="ListParagraph"/>
        <w:numPr>
          <w:ilvl w:val="0"/>
          <w:numId w:val="58"/>
        </w:numPr>
        <w:tabs>
          <w:tab w:val="left" w:pos="0"/>
          <w:tab w:val="left" w:pos="990"/>
          <w:tab w:val="left" w:pos="1170"/>
          <w:tab w:val="left" w:pos="1440"/>
        </w:tabs>
        <w:spacing w:after="160" w:line="240" w:lineRule="auto"/>
        <w:ind w:left="0" w:firstLine="990"/>
        <w:rPr>
          <w:color w:val="auto"/>
          <w:szCs w:val="24"/>
          <w:lang w:val="ro-RO" w:eastAsia="ro-RO"/>
        </w:rPr>
      </w:pPr>
      <w:r>
        <w:rPr>
          <w:b/>
        </w:rPr>
        <w:t>41</w:t>
      </w:r>
      <w:r w:rsidR="00471F87">
        <w:rPr>
          <w:b/>
        </w:rPr>
        <w:t>.1</w:t>
      </w:r>
      <w:r w:rsidR="00471F87">
        <w:t xml:space="preserve"> Eventualele neînţelegeri dintre părţi vor fi soluţionate pe cale amiabilă. Dacă această cale de soluţionare nu este posibilă, litigiile dintre părţi se vor soluţiona </w:t>
      </w:r>
      <w:r w:rsidR="00C57832" w:rsidRPr="00C57832">
        <w:rPr>
          <w:color w:val="auto"/>
          <w:szCs w:val="24"/>
          <w:lang w:eastAsia="ro-RO"/>
        </w:rPr>
        <w:t>în primă instanţă, de urgenţă şi cu precădere, de către secţia civilă a tribunalului în circumscripţia căruia se află sediul autorităţii contractante sau în circumscripţia în care îşi are sediul social/domiciliul reclamantul</w:t>
      </w:r>
      <w:r w:rsidR="00C57832">
        <w:rPr>
          <w:color w:val="auto"/>
          <w:szCs w:val="24"/>
          <w:lang w:eastAsia="ro-RO"/>
        </w:rPr>
        <w:t xml:space="preserve">, </w:t>
      </w:r>
      <w:r w:rsidR="00471F87">
        <w:t xml:space="preserve">potrivit dispozitiilor Legii nr. 101/2016, cu modificarile si completarile ulterioare. </w:t>
      </w:r>
    </w:p>
    <w:p w:rsidR="00A151B4" w:rsidRDefault="00956C80">
      <w:pPr>
        <w:ind w:left="15" w:right="9"/>
      </w:pPr>
      <w:r>
        <w:rPr>
          <w:b/>
        </w:rPr>
        <w:t>41</w:t>
      </w:r>
      <w:r w:rsidR="00471F87">
        <w:rPr>
          <w:b/>
        </w:rPr>
        <w:t>.2</w:t>
      </w:r>
      <w:r w:rsidR="00471F87">
        <w:t xml:space="preserve"> Până la soluţionarea litigiilor dintre părţi de către instanţele judecătoreşti, Prestatorul va continua să presteze serviciile prevăzute în prezentul contract. </w:t>
      </w:r>
    </w:p>
    <w:p w:rsidR="00A151B4" w:rsidRDefault="00471F87">
      <w:pPr>
        <w:spacing w:after="285" w:line="259" w:lineRule="auto"/>
        <w:ind w:left="20" w:firstLine="0"/>
        <w:jc w:val="left"/>
      </w:pPr>
      <w:r>
        <w:rPr>
          <w:b/>
        </w:rPr>
        <w:t xml:space="preserve"> </w:t>
      </w:r>
    </w:p>
    <w:p w:rsidR="00A151B4" w:rsidRDefault="00956C80">
      <w:pPr>
        <w:pStyle w:val="Heading1"/>
        <w:spacing w:after="274"/>
        <w:ind w:left="35" w:right="7"/>
      </w:pPr>
      <w:proofErr w:type="gramStart"/>
      <w:r>
        <w:t>Articolul  42</w:t>
      </w:r>
      <w:proofErr w:type="gramEnd"/>
      <w:r w:rsidR="00471F87">
        <w:t xml:space="preserve"> Legea aplicabilă şi limba Contractului de Servicii </w:t>
      </w:r>
    </w:p>
    <w:p w:rsidR="00A151B4" w:rsidRDefault="00956C80">
      <w:pPr>
        <w:ind w:left="15" w:right="9"/>
      </w:pPr>
      <w:r>
        <w:rPr>
          <w:b/>
        </w:rPr>
        <w:t>42</w:t>
      </w:r>
      <w:r w:rsidR="00471F87">
        <w:rPr>
          <w:b/>
        </w:rPr>
        <w:t>.1</w:t>
      </w:r>
      <w:r w:rsidR="00471F87">
        <w:t xml:space="preserve"> Legea aplicabilă prezentului contract este legea română, contractul urmând a fi interpretat potrivit acestei legi. Legea Statului Român va guverna toate aspectele nereglementate în Contractul de Servicii. Expresia</w:t>
      </w:r>
      <w:r w:rsidR="00471F87">
        <w:rPr>
          <w:i/>
        </w:rPr>
        <w:t xml:space="preserve"> „legea Statului Român"</w:t>
      </w:r>
      <w:r w:rsidR="00471F87">
        <w:t xml:space="preserve"> se referă nu numai la norme (legislaţia primară), dar şi la regulamentele de aplicare şi, de asemenea, la obligaţiile decurgând din tratatele la care este parte statul Român şi orice altă legislaţie secundară direct aplicabilă din dreptul comunitar sau jurisprudenţa comunitară. </w:t>
      </w:r>
    </w:p>
    <w:p w:rsidR="00A151B4" w:rsidRDefault="00956C80">
      <w:pPr>
        <w:ind w:left="15" w:right="9"/>
      </w:pPr>
      <w:r>
        <w:rPr>
          <w:b/>
        </w:rPr>
        <w:t>42.3</w:t>
      </w:r>
      <w:r w:rsidR="00471F87">
        <w:t xml:space="preserve"> Limba care guvernează contractul este limba română.  </w:t>
      </w:r>
    </w:p>
    <w:p w:rsidR="00A151B4" w:rsidRDefault="00471F87">
      <w:pPr>
        <w:spacing w:after="20" w:line="259" w:lineRule="auto"/>
        <w:ind w:left="0" w:firstLine="0"/>
        <w:jc w:val="left"/>
      </w:pPr>
      <w:r>
        <w:t xml:space="preserve"> </w:t>
      </w:r>
    </w:p>
    <w:p w:rsidR="00A151B4" w:rsidRDefault="00956C80">
      <w:pPr>
        <w:pStyle w:val="Heading1"/>
        <w:spacing w:after="6"/>
        <w:ind w:left="35" w:right="7"/>
      </w:pPr>
      <w:r>
        <w:t>Articolul 43</w:t>
      </w:r>
      <w:r w:rsidR="00471F87">
        <w:t xml:space="preserve"> Plata taxelor </w:t>
      </w:r>
    </w:p>
    <w:p w:rsidR="00A151B4" w:rsidRDefault="00471F87">
      <w:pPr>
        <w:spacing w:after="18" w:line="259" w:lineRule="auto"/>
        <w:ind w:left="0" w:firstLine="0"/>
        <w:jc w:val="left"/>
      </w:pPr>
      <w:r>
        <w:t xml:space="preserve"> </w:t>
      </w:r>
    </w:p>
    <w:p w:rsidR="00A151B4" w:rsidRDefault="00956C80">
      <w:pPr>
        <w:ind w:left="15" w:right="9"/>
      </w:pPr>
      <w:r>
        <w:rPr>
          <w:b/>
        </w:rPr>
        <w:t>43</w:t>
      </w:r>
      <w:r w:rsidR="00471F87">
        <w:rPr>
          <w:b/>
        </w:rPr>
        <w:t>.1</w:t>
      </w:r>
      <w:r w:rsidR="00471F87">
        <w:t xml:space="preserve"> Plata taxelor se va face conform prevederilor în vigoare ale legislatiei române. </w:t>
      </w:r>
    </w:p>
    <w:p w:rsidR="00A151B4" w:rsidRDefault="00471F87">
      <w:pPr>
        <w:ind w:left="15" w:right="9"/>
      </w:pPr>
      <w:r>
        <w:t xml:space="preserve">Prezentul contract a fost încheiat în limba română în 3 (trei) exemplare originale, 2 (două) exemplare fiind pentru Autoritatea Contractantă si 1 (un) exemplar fiind pentru Prestator. </w:t>
      </w:r>
    </w:p>
    <w:p w:rsidR="00A151B4" w:rsidRDefault="00471F87">
      <w:pPr>
        <w:spacing w:after="49" w:line="259" w:lineRule="auto"/>
        <w:ind w:left="20" w:firstLine="0"/>
        <w:jc w:val="left"/>
      </w:pPr>
      <w:r>
        <w:t xml:space="preserve"> </w:t>
      </w:r>
    </w:p>
    <w:p w:rsidR="00A151B4" w:rsidRDefault="00471F87">
      <w:pPr>
        <w:pStyle w:val="Heading1"/>
        <w:tabs>
          <w:tab w:val="center" w:pos="6739"/>
        </w:tabs>
        <w:ind w:left="0" w:right="0" w:firstLine="0"/>
        <w:jc w:val="left"/>
      </w:pPr>
      <w:r>
        <w:rPr>
          <w:b w:val="0"/>
        </w:rPr>
        <w:t>Pentru</w:t>
      </w:r>
      <w:r>
        <w:t xml:space="preserve"> Autoritatea Contractantă/Beneficiar,</w:t>
      </w:r>
      <w:r>
        <w:rPr>
          <w:b w:val="0"/>
        </w:rPr>
        <w:t xml:space="preserve"> </w:t>
      </w:r>
      <w:r>
        <w:rPr>
          <w:b w:val="0"/>
        </w:rPr>
        <w:tab/>
        <w:t>Pentru</w:t>
      </w:r>
      <w:r>
        <w:t xml:space="preserve"> Prestator, </w:t>
      </w:r>
    </w:p>
    <w:sectPr w:rsidR="00A151B4" w:rsidSect="00212E82">
      <w:footerReference w:type="even" r:id="rId9"/>
      <w:footerReference w:type="default" r:id="rId10"/>
      <w:footerReference w:type="first" r:id="rId11"/>
      <w:pgSz w:w="12240" w:h="20160"/>
      <w:pgMar w:top="685" w:right="764" w:bottom="1890" w:left="1550" w:header="720" w:footer="49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543" w:rsidRDefault="004A3543">
      <w:pPr>
        <w:spacing w:after="0" w:line="240" w:lineRule="auto"/>
      </w:pPr>
      <w:r>
        <w:separator/>
      </w:r>
    </w:p>
  </w:endnote>
  <w:endnote w:type="continuationSeparator" w:id="0">
    <w:p w:rsidR="004A3543" w:rsidRDefault="004A3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00C" w:rsidRDefault="0000500C">
    <w:pPr>
      <w:spacing w:after="0" w:line="259" w:lineRule="auto"/>
      <w:ind w:left="7" w:firstLine="0"/>
      <w:jc w:val="left"/>
    </w:pPr>
    <w:r>
      <w:rPr>
        <w:sz w:val="20"/>
      </w:rPr>
      <w:t xml:space="preserve">Pagina </w:t>
    </w:r>
    <w:r>
      <w:fldChar w:fldCharType="begin"/>
    </w:r>
    <w:r>
      <w:instrText xml:space="preserve"> PAGE   \* MERGEFORMAT </w:instrText>
    </w:r>
    <w:r>
      <w:fldChar w:fldCharType="separate"/>
    </w:r>
    <w:r>
      <w:rPr>
        <w:sz w:val="20"/>
      </w:rPr>
      <w:t>1</w:t>
    </w:r>
    <w:r>
      <w:rPr>
        <w:sz w:val="20"/>
      </w:rPr>
      <w:fldChar w:fldCharType="end"/>
    </w:r>
    <w:r>
      <w:rPr>
        <w:sz w:val="20"/>
      </w:rPr>
      <w:t xml:space="preserve"> din </w:t>
    </w:r>
    <w:r w:rsidR="004A3543">
      <w:fldChar w:fldCharType="begin"/>
    </w:r>
    <w:r w:rsidR="004A3543">
      <w:instrText xml:space="preserve"> NUMPAGES   \* MERGEFORMAT </w:instrText>
    </w:r>
    <w:r w:rsidR="004A3543">
      <w:fldChar w:fldCharType="separate"/>
    </w:r>
    <w:r w:rsidRPr="00151480">
      <w:rPr>
        <w:noProof/>
        <w:sz w:val="20"/>
      </w:rPr>
      <w:t>32</w:t>
    </w:r>
    <w:r w:rsidR="004A3543">
      <w:rPr>
        <w:noProof/>
        <w:sz w:val="20"/>
      </w:rPr>
      <w:fldChar w:fldCharType="end"/>
    </w:r>
    <w:r>
      <w:rPr>
        <w:sz w:val="20"/>
      </w:rPr>
      <w:t xml:space="preserve"> </w:t>
    </w:r>
  </w:p>
  <w:p w:rsidR="0000500C" w:rsidRDefault="0000500C">
    <w:pPr>
      <w:spacing w:after="0" w:line="259" w:lineRule="auto"/>
      <w:ind w:left="7" w:firstLine="0"/>
      <w:jc w:val="left"/>
    </w:pPr>
    <w:r>
      <w:rPr>
        <w:i/>
        <w:sz w:val="18"/>
      </w:rPr>
      <w:t>Contract de servicii Elaborare expertiza tehnica pentru Sectorul DN6, Alexandria-Craiova, km 132+435 - km 185+230</w:t>
    </w:r>
    <w:r>
      <w:rPr>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00C" w:rsidRDefault="0000500C">
    <w:pPr>
      <w:spacing w:after="0" w:line="259" w:lineRule="auto"/>
      <w:ind w:left="7" w:firstLine="0"/>
      <w:jc w:val="left"/>
    </w:pPr>
    <w:r>
      <w:rPr>
        <w:sz w:val="20"/>
      </w:rPr>
      <w:t xml:space="preserve">Pagina </w:t>
    </w:r>
    <w:r>
      <w:fldChar w:fldCharType="begin"/>
    </w:r>
    <w:r>
      <w:instrText xml:space="preserve"> PAGE   \* MERGEFORMAT </w:instrText>
    </w:r>
    <w:r>
      <w:fldChar w:fldCharType="separate"/>
    </w:r>
    <w:r w:rsidR="00607CE0" w:rsidRPr="00607CE0">
      <w:rPr>
        <w:noProof/>
        <w:sz w:val="20"/>
      </w:rPr>
      <w:t>32</w:t>
    </w:r>
    <w:r>
      <w:rPr>
        <w:sz w:val="20"/>
      </w:rPr>
      <w:fldChar w:fldCharType="end"/>
    </w:r>
    <w:r>
      <w:rPr>
        <w:sz w:val="20"/>
      </w:rPr>
      <w:t xml:space="preserve"> din </w:t>
    </w:r>
    <w:r w:rsidR="004A3543">
      <w:fldChar w:fldCharType="begin"/>
    </w:r>
    <w:r w:rsidR="004A3543">
      <w:instrText xml:space="preserve"> NUMPAGES   \* MERGEFORMAT </w:instrText>
    </w:r>
    <w:r w:rsidR="004A3543">
      <w:fldChar w:fldCharType="separate"/>
    </w:r>
    <w:r w:rsidR="00607CE0" w:rsidRPr="00607CE0">
      <w:rPr>
        <w:noProof/>
        <w:sz w:val="20"/>
      </w:rPr>
      <w:t>37</w:t>
    </w:r>
    <w:r w:rsidR="004A3543">
      <w:rPr>
        <w:noProof/>
        <w:sz w:val="20"/>
      </w:rPr>
      <w:fldChar w:fldCharType="end"/>
    </w:r>
    <w:r>
      <w:rPr>
        <w:sz w:val="20"/>
      </w:rPr>
      <w:t xml:space="preserve"> </w:t>
    </w:r>
  </w:p>
  <w:p w:rsidR="0000500C" w:rsidRDefault="0000500C" w:rsidP="00212E82">
    <w:pPr>
      <w:spacing w:after="0" w:line="259" w:lineRule="auto"/>
      <w:ind w:left="7" w:firstLine="0"/>
      <w:jc w:val="center"/>
      <w:rPr>
        <w:i/>
        <w:sz w:val="18"/>
      </w:rPr>
    </w:pPr>
    <w:r w:rsidRPr="00212E82">
      <w:rPr>
        <w:i/>
        <w:sz w:val="18"/>
      </w:rPr>
      <w:t>Contract de servicii avand ca obi</w:t>
    </w:r>
    <w:r>
      <w:rPr>
        <w:i/>
        <w:sz w:val="18"/>
      </w:rPr>
      <w:t>ect Elaborare Expertiza Tehnica</w:t>
    </w:r>
  </w:p>
  <w:p w:rsidR="0000500C" w:rsidRPr="00212E82" w:rsidRDefault="0000500C" w:rsidP="00212E82">
    <w:pPr>
      <w:spacing w:after="0" w:line="259" w:lineRule="auto"/>
      <w:ind w:left="7" w:firstLine="0"/>
      <w:jc w:val="center"/>
      <w:rPr>
        <w:i/>
        <w:sz w:val="18"/>
      </w:rPr>
    </w:pPr>
    <w:r w:rsidRPr="00212E82">
      <w:rPr>
        <w:i/>
        <w:sz w:val="18"/>
      </w:rPr>
      <w:t>pentru Reabilitarea/Modernizarea DN 7C km 44+000 - km 117+000 (TRANSFAGARASAN)</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00C" w:rsidRDefault="0000500C">
    <w:pPr>
      <w:spacing w:after="0" w:line="259" w:lineRule="auto"/>
      <w:ind w:left="7" w:firstLine="0"/>
      <w:jc w:val="left"/>
    </w:pPr>
    <w:r>
      <w:rPr>
        <w:sz w:val="20"/>
      </w:rPr>
      <w:t xml:space="preserve">Pagina </w:t>
    </w:r>
    <w:r>
      <w:fldChar w:fldCharType="begin"/>
    </w:r>
    <w:r>
      <w:instrText xml:space="preserve"> PAGE   \* MERGEFORMAT </w:instrText>
    </w:r>
    <w:r>
      <w:fldChar w:fldCharType="separate"/>
    </w:r>
    <w:r>
      <w:rPr>
        <w:sz w:val="20"/>
      </w:rPr>
      <w:t>1</w:t>
    </w:r>
    <w:r>
      <w:rPr>
        <w:sz w:val="20"/>
      </w:rPr>
      <w:fldChar w:fldCharType="end"/>
    </w:r>
    <w:r>
      <w:rPr>
        <w:sz w:val="20"/>
      </w:rPr>
      <w:t xml:space="preserve"> din </w:t>
    </w:r>
    <w:r w:rsidR="004A3543">
      <w:fldChar w:fldCharType="begin"/>
    </w:r>
    <w:r w:rsidR="004A3543">
      <w:instrText xml:space="preserve"> NUMPAGES   \* MERGEFORMAT </w:instrText>
    </w:r>
    <w:r w:rsidR="004A3543">
      <w:fldChar w:fldCharType="separate"/>
    </w:r>
    <w:r w:rsidRPr="00151480">
      <w:rPr>
        <w:noProof/>
        <w:sz w:val="20"/>
      </w:rPr>
      <w:t>32</w:t>
    </w:r>
    <w:r w:rsidR="004A3543">
      <w:rPr>
        <w:noProof/>
        <w:sz w:val="20"/>
      </w:rPr>
      <w:fldChar w:fldCharType="end"/>
    </w:r>
    <w:r>
      <w:rPr>
        <w:sz w:val="20"/>
      </w:rPr>
      <w:t xml:space="preserve"> </w:t>
    </w:r>
  </w:p>
  <w:p w:rsidR="0000500C" w:rsidRDefault="0000500C">
    <w:pPr>
      <w:spacing w:after="0" w:line="259" w:lineRule="auto"/>
      <w:ind w:left="7" w:firstLine="0"/>
      <w:jc w:val="left"/>
    </w:pPr>
    <w:r>
      <w:rPr>
        <w:i/>
        <w:sz w:val="18"/>
      </w:rPr>
      <w:t>Contract de servicii Elaborare expertiza tehnica pentru Sectorul DN6, Alexandria-Craiova, km 132+435 - km 185+230</w:t>
    </w:r>
    <w:r>
      <w:rPr>
        <w:sz w:val="1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543" w:rsidRDefault="004A3543">
      <w:pPr>
        <w:spacing w:after="0" w:line="240" w:lineRule="auto"/>
      </w:pPr>
      <w:r>
        <w:separator/>
      </w:r>
    </w:p>
  </w:footnote>
  <w:footnote w:type="continuationSeparator" w:id="0">
    <w:p w:rsidR="004A3543" w:rsidRDefault="004A35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45B"/>
    <w:multiLevelType w:val="hybridMultilevel"/>
    <w:tmpl w:val="5CB87ED6"/>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 w15:restartNumberingAfterBreak="0">
    <w:nsid w:val="03E766F1"/>
    <w:multiLevelType w:val="hybridMultilevel"/>
    <w:tmpl w:val="343A242A"/>
    <w:lvl w:ilvl="0" w:tplc="0409000B">
      <w:start w:val="1"/>
      <w:numFmt w:val="bullet"/>
      <w:lvlText w:val=""/>
      <w:lvlJc w:val="left"/>
      <w:pPr>
        <w:ind w:left="720" w:hanging="360"/>
      </w:pPr>
      <w:rPr>
        <w:rFonts w:ascii="Wingdings" w:hAnsi="Wingding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42267"/>
    <w:multiLevelType w:val="hybridMultilevel"/>
    <w:tmpl w:val="037AAD22"/>
    <w:lvl w:ilvl="0" w:tplc="833E5340">
      <w:start w:val="2"/>
      <w:numFmt w:val="decimal"/>
      <w:lvlText w:val="(%1)"/>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127679A6">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59023278">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C96DA7A">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336290B8">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7B63306">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ED60421A">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4B426B8">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CD4332A">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 w15:restartNumberingAfterBreak="0">
    <w:nsid w:val="06103C51"/>
    <w:multiLevelType w:val="hybridMultilevel"/>
    <w:tmpl w:val="67AEF19A"/>
    <w:lvl w:ilvl="0" w:tplc="30C8B4B0">
      <w:start w:val="1"/>
      <w:numFmt w:val="lowerLetter"/>
      <w:lvlText w:val="%1)"/>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73D4FBFA">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3C8D598">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FC44556">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A1014A4">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2201C36">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8B8AB092">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A6C0EF0">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54F4A16C">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 w15:restartNumberingAfterBreak="0">
    <w:nsid w:val="0713063E"/>
    <w:multiLevelType w:val="hybridMultilevel"/>
    <w:tmpl w:val="3514909E"/>
    <w:lvl w:ilvl="0" w:tplc="7C321734">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A581C1E">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A30EB34">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42917A">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DC24354">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27C36">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A1BD0">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7D890B6">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0A72F24A">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75A4A73"/>
    <w:multiLevelType w:val="multilevel"/>
    <w:tmpl w:val="A97ED084"/>
    <w:lvl w:ilvl="0">
      <w:start w:val="17"/>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4"/>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11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3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5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7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9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71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3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6" w15:restartNumberingAfterBreak="0">
    <w:nsid w:val="0F3473FF"/>
    <w:multiLevelType w:val="hybridMultilevel"/>
    <w:tmpl w:val="BE925BE4"/>
    <w:lvl w:ilvl="0" w:tplc="BF92BD68">
      <w:start w:val="2"/>
      <w:numFmt w:val="decimal"/>
      <w:lvlText w:val="(%1)"/>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tplc="CF466D88">
      <w:start w:val="1"/>
      <w:numFmt w:val="lowerLetter"/>
      <w:lvlText w:val="%2"/>
      <w:lvlJc w:val="left"/>
      <w:pPr>
        <w:ind w:left="11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tplc="51E4ED98">
      <w:start w:val="1"/>
      <w:numFmt w:val="lowerRoman"/>
      <w:lvlText w:val="%3"/>
      <w:lvlJc w:val="left"/>
      <w:pPr>
        <w:ind w:left="18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tplc="6A84BA56">
      <w:start w:val="1"/>
      <w:numFmt w:val="decimal"/>
      <w:lvlText w:val="%4"/>
      <w:lvlJc w:val="left"/>
      <w:pPr>
        <w:ind w:left="25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tplc="14E4BCF8">
      <w:start w:val="1"/>
      <w:numFmt w:val="lowerLetter"/>
      <w:lvlText w:val="%5"/>
      <w:lvlJc w:val="left"/>
      <w:pPr>
        <w:ind w:left="32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tplc="1F4AD3F6">
      <w:start w:val="1"/>
      <w:numFmt w:val="lowerRoman"/>
      <w:lvlText w:val="%6"/>
      <w:lvlJc w:val="left"/>
      <w:pPr>
        <w:ind w:left="39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tplc="0E867A9C">
      <w:start w:val="1"/>
      <w:numFmt w:val="decimal"/>
      <w:lvlText w:val="%7"/>
      <w:lvlJc w:val="left"/>
      <w:pPr>
        <w:ind w:left="47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tplc="42C6118E">
      <w:start w:val="1"/>
      <w:numFmt w:val="lowerLetter"/>
      <w:lvlText w:val="%8"/>
      <w:lvlJc w:val="left"/>
      <w:pPr>
        <w:ind w:left="54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tplc="E96A299C">
      <w:start w:val="1"/>
      <w:numFmt w:val="lowerRoman"/>
      <w:lvlText w:val="%9"/>
      <w:lvlJc w:val="left"/>
      <w:pPr>
        <w:ind w:left="61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7" w15:restartNumberingAfterBreak="0">
    <w:nsid w:val="10204A82"/>
    <w:multiLevelType w:val="hybridMultilevel"/>
    <w:tmpl w:val="2DF6ADEC"/>
    <w:lvl w:ilvl="0" w:tplc="B51EB70E">
      <w:start w:val="3"/>
      <w:numFmt w:val="decimal"/>
      <w:lvlText w:val="(%1)"/>
      <w:lvlJc w:val="left"/>
      <w:pPr>
        <w:ind w:left="337"/>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tplc="1FC88AA4">
      <w:start w:val="1"/>
      <w:numFmt w:val="lowerLetter"/>
      <w:lvlText w:val="%2"/>
      <w:lvlJc w:val="left"/>
      <w:pPr>
        <w:ind w:left="11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tplc="1F56A1D2">
      <w:start w:val="1"/>
      <w:numFmt w:val="lowerRoman"/>
      <w:lvlText w:val="%3"/>
      <w:lvlJc w:val="left"/>
      <w:pPr>
        <w:ind w:left="18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tplc="83247458">
      <w:start w:val="1"/>
      <w:numFmt w:val="decimal"/>
      <w:lvlText w:val="%4"/>
      <w:lvlJc w:val="left"/>
      <w:pPr>
        <w:ind w:left="25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tplc="CCD0C33E">
      <w:start w:val="1"/>
      <w:numFmt w:val="lowerLetter"/>
      <w:lvlText w:val="%5"/>
      <w:lvlJc w:val="left"/>
      <w:pPr>
        <w:ind w:left="32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tplc="DD767214">
      <w:start w:val="1"/>
      <w:numFmt w:val="lowerRoman"/>
      <w:lvlText w:val="%6"/>
      <w:lvlJc w:val="left"/>
      <w:pPr>
        <w:ind w:left="40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tplc="D3863BA2">
      <w:start w:val="1"/>
      <w:numFmt w:val="decimal"/>
      <w:lvlText w:val="%7"/>
      <w:lvlJc w:val="left"/>
      <w:pPr>
        <w:ind w:left="47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tplc="0EFE9ECC">
      <w:start w:val="1"/>
      <w:numFmt w:val="lowerLetter"/>
      <w:lvlText w:val="%8"/>
      <w:lvlJc w:val="left"/>
      <w:pPr>
        <w:ind w:left="54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tplc="7D326DBA">
      <w:start w:val="1"/>
      <w:numFmt w:val="lowerRoman"/>
      <w:lvlText w:val="%9"/>
      <w:lvlJc w:val="left"/>
      <w:pPr>
        <w:ind w:left="61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8" w15:restartNumberingAfterBreak="0">
    <w:nsid w:val="145E008E"/>
    <w:multiLevelType w:val="hybridMultilevel"/>
    <w:tmpl w:val="488A5974"/>
    <w:lvl w:ilvl="0" w:tplc="DD6E874A">
      <w:start w:val="3"/>
      <w:numFmt w:val="decimal"/>
      <w:lvlText w:val="%1."/>
      <w:lvlJc w:val="left"/>
      <w:pPr>
        <w:ind w:left="730" w:hanging="360"/>
      </w:pPr>
      <w:rPr>
        <w:rFonts w:hint="default"/>
        <w:b/>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9" w15:restartNumberingAfterBreak="0">
    <w:nsid w:val="147E6B8E"/>
    <w:multiLevelType w:val="multilevel"/>
    <w:tmpl w:val="C786DBF4"/>
    <w:lvl w:ilvl="0">
      <w:start w:val="7"/>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7"/>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10" w15:restartNumberingAfterBreak="0">
    <w:nsid w:val="16516405"/>
    <w:multiLevelType w:val="hybridMultilevel"/>
    <w:tmpl w:val="B85AE17C"/>
    <w:lvl w:ilvl="0" w:tplc="89B0D0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1D48BA"/>
    <w:multiLevelType w:val="hybridMultilevel"/>
    <w:tmpl w:val="98C067C2"/>
    <w:lvl w:ilvl="0" w:tplc="DC5409CC">
      <w:start w:val="2"/>
      <w:numFmt w:val="decimal"/>
      <w:lvlText w:val="(%1)"/>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98CBBF4">
      <w:start w:val="1"/>
      <w:numFmt w:val="lowerLetter"/>
      <w:lvlText w:val="%2"/>
      <w:lvlJc w:val="left"/>
      <w:pPr>
        <w:ind w:left="11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11A65BB4">
      <w:start w:val="1"/>
      <w:numFmt w:val="lowerRoman"/>
      <w:lvlText w:val="%3"/>
      <w:lvlJc w:val="left"/>
      <w:pPr>
        <w:ind w:left="18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74C08CEC">
      <w:start w:val="1"/>
      <w:numFmt w:val="decimal"/>
      <w:lvlText w:val="%4"/>
      <w:lvlJc w:val="left"/>
      <w:pPr>
        <w:ind w:left="25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C5E22634">
      <w:start w:val="1"/>
      <w:numFmt w:val="lowerLetter"/>
      <w:lvlText w:val="%5"/>
      <w:lvlJc w:val="left"/>
      <w:pPr>
        <w:ind w:left="32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E9B8F456">
      <w:start w:val="1"/>
      <w:numFmt w:val="lowerRoman"/>
      <w:lvlText w:val="%6"/>
      <w:lvlJc w:val="left"/>
      <w:pPr>
        <w:ind w:left="39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D520A9A">
      <w:start w:val="1"/>
      <w:numFmt w:val="decimal"/>
      <w:lvlText w:val="%7"/>
      <w:lvlJc w:val="left"/>
      <w:pPr>
        <w:ind w:left="47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9BA0B54">
      <w:start w:val="1"/>
      <w:numFmt w:val="lowerLetter"/>
      <w:lvlText w:val="%8"/>
      <w:lvlJc w:val="left"/>
      <w:pPr>
        <w:ind w:left="54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BF23EE2">
      <w:start w:val="1"/>
      <w:numFmt w:val="lowerRoman"/>
      <w:lvlText w:val="%9"/>
      <w:lvlJc w:val="left"/>
      <w:pPr>
        <w:ind w:left="61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2" w15:restartNumberingAfterBreak="0">
    <w:nsid w:val="1CA06A9A"/>
    <w:multiLevelType w:val="multilevel"/>
    <w:tmpl w:val="CB82CB24"/>
    <w:lvl w:ilvl="0">
      <w:start w:val="28"/>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3"/>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1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7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13"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1E9B4EFD"/>
    <w:multiLevelType w:val="hybridMultilevel"/>
    <w:tmpl w:val="E8267B32"/>
    <w:lvl w:ilvl="0" w:tplc="C2CA6294">
      <w:start w:val="5"/>
      <w:numFmt w:val="decimal"/>
      <w:lvlText w:val="(%1)"/>
      <w:lvlJc w:val="left"/>
      <w:pPr>
        <w:ind w:left="1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tplc="43FC6C6A">
      <w:start w:val="1"/>
      <w:numFmt w:val="lowerLetter"/>
      <w:lvlText w:val="%2"/>
      <w:lvlJc w:val="left"/>
      <w:pPr>
        <w:ind w:left="926"/>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tplc="759E8F4C">
      <w:start w:val="1"/>
      <w:numFmt w:val="lowerRoman"/>
      <w:lvlText w:val="%3"/>
      <w:lvlJc w:val="left"/>
      <w:pPr>
        <w:ind w:left="1646"/>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tplc="F1F6E9F0">
      <w:start w:val="1"/>
      <w:numFmt w:val="decimal"/>
      <w:lvlText w:val="%4"/>
      <w:lvlJc w:val="left"/>
      <w:pPr>
        <w:ind w:left="2366"/>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tplc="5D34F83E">
      <w:start w:val="1"/>
      <w:numFmt w:val="lowerLetter"/>
      <w:lvlText w:val="%5"/>
      <w:lvlJc w:val="left"/>
      <w:pPr>
        <w:ind w:left="3086"/>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tplc="F0D6FD08">
      <w:start w:val="1"/>
      <w:numFmt w:val="lowerRoman"/>
      <w:lvlText w:val="%6"/>
      <w:lvlJc w:val="left"/>
      <w:pPr>
        <w:ind w:left="3806"/>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tplc="A0F45F1C">
      <w:start w:val="1"/>
      <w:numFmt w:val="decimal"/>
      <w:lvlText w:val="%7"/>
      <w:lvlJc w:val="left"/>
      <w:pPr>
        <w:ind w:left="4526"/>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tplc="22B845E8">
      <w:start w:val="1"/>
      <w:numFmt w:val="lowerLetter"/>
      <w:lvlText w:val="%8"/>
      <w:lvlJc w:val="left"/>
      <w:pPr>
        <w:ind w:left="5246"/>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tplc="368AD3C6">
      <w:start w:val="1"/>
      <w:numFmt w:val="lowerRoman"/>
      <w:lvlText w:val="%9"/>
      <w:lvlJc w:val="left"/>
      <w:pPr>
        <w:ind w:left="5966"/>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15" w15:restartNumberingAfterBreak="0">
    <w:nsid w:val="23830DB7"/>
    <w:multiLevelType w:val="multilevel"/>
    <w:tmpl w:val="B5C4C25A"/>
    <w:lvl w:ilvl="0">
      <w:start w:val="30"/>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3"/>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16" w15:restartNumberingAfterBreak="0">
    <w:nsid w:val="266C49BF"/>
    <w:multiLevelType w:val="multilevel"/>
    <w:tmpl w:val="F3084562"/>
    <w:lvl w:ilvl="0">
      <w:start w:val="29"/>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4"/>
      <w:numFmt w:val="decimal"/>
      <w:lvlRestart w:val="0"/>
      <w:lvlText w:val="%1.%2"/>
      <w:lvlJc w:val="left"/>
      <w:pPr>
        <w:ind w:left="49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17" w15:restartNumberingAfterBreak="0">
    <w:nsid w:val="28E461E6"/>
    <w:multiLevelType w:val="multilevel"/>
    <w:tmpl w:val="ED3CC07A"/>
    <w:lvl w:ilvl="0">
      <w:start w:val="27"/>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2F86767B"/>
    <w:multiLevelType w:val="hybridMultilevel"/>
    <w:tmpl w:val="8C203FA4"/>
    <w:lvl w:ilvl="0" w:tplc="F8C0850A">
      <w:start w:val="1"/>
      <w:numFmt w:val="bullet"/>
      <w:lvlText w:val=""/>
      <w:lvlJc w:val="left"/>
      <w:pPr>
        <w:ind w:left="1260" w:hanging="360"/>
      </w:pPr>
      <w:rPr>
        <w:rFonts w:ascii="Wingdings" w:hAnsi="Wingdings" w:hint="default"/>
        <w:b/>
      </w:rPr>
    </w:lvl>
    <w:lvl w:ilvl="1" w:tplc="04090003">
      <w:start w:val="1"/>
      <w:numFmt w:val="bullet"/>
      <w:lvlText w:val="o"/>
      <w:lvlJc w:val="left"/>
      <w:pPr>
        <w:ind w:left="2492" w:hanging="360"/>
      </w:pPr>
      <w:rPr>
        <w:rFonts w:ascii="Courier New" w:hAnsi="Courier New" w:cs="Courier New" w:hint="default"/>
      </w:rPr>
    </w:lvl>
    <w:lvl w:ilvl="2" w:tplc="04090005">
      <w:start w:val="1"/>
      <w:numFmt w:val="bullet"/>
      <w:lvlText w:val=""/>
      <w:lvlJc w:val="left"/>
      <w:pPr>
        <w:ind w:left="3212" w:hanging="360"/>
      </w:pPr>
      <w:rPr>
        <w:rFonts w:ascii="Wingdings" w:hAnsi="Wingdings" w:hint="default"/>
      </w:rPr>
    </w:lvl>
    <w:lvl w:ilvl="3" w:tplc="04090001">
      <w:start w:val="1"/>
      <w:numFmt w:val="bullet"/>
      <w:lvlText w:val=""/>
      <w:lvlJc w:val="left"/>
      <w:pPr>
        <w:ind w:left="3932" w:hanging="360"/>
      </w:pPr>
      <w:rPr>
        <w:rFonts w:ascii="Symbol" w:hAnsi="Symbol" w:hint="default"/>
      </w:rPr>
    </w:lvl>
    <w:lvl w:ilvl="4" w:tplc="04090003">
      <w:start w:val="1"/>
      <w:numFmt w:val="bullet"/>
      <w:lvlText w:val="o"/>
      <w:lvlJc w:val="left"/>
      <w:pPr>
        <w:ind w:left="4652" w:hanging="360"/>
      </w:pPr>
      <w:rPr>
        <w:rFonts w:ascii="Courier New" w:hAnsi="Courier New" w:cs="Courier New" w:hint="default"/>
      </w:rPr>
    </w:lvl>
    <w:lvl w:ilvl="5" w:tplc="04090005">
      <w:start w:val="1"/>
      <w:numFmt w:val="bullet"/>
      <w:lvlText w:val=""/>
      <w:lvlJc w:val="left"/>
      <w:pPr>
        <w:ind w:left="5372" w:hanging="360"/>
      </w:pPr>
      <w:rPr>
        <w:rFonts w:ascii="Wingdings" w:hAnsi="Wingdings" w:hint="default"/>
      </w:rPr>
    </w:lvl>
    <w:lvl w:ilvl="6" w:tplc="04090001">
      <w:start w:val="1"/>
      <w:numFmt w:val="bullet"/>
      <w:lvlText w:val=""/>
      <w:lvlJc w:val="left"/>
      <w:pPr>
        <w:ind w:left="6092" w:hanging="360"/>
      </w:pPr>
      <w:rPr>
        <w:rFonts w:ascii="Symbol" w:hAnsi="Symbol" w:hint="default"/>
      </w:rPr>
    </w:lvl>
    <w:lvl w:ilvl="7" w:tplc="04090003">
      <w:start w:val="1"/>
      <w:numFmt w:val="bullet"/>
      <w:lvlText w:val="o"/>
      <w:lvlJc w:val="left"/>
      <w:pPr>
        <w:ind w:left="6812" w:hanging="360"/>
      </w:pPr>
      <w:rPr>
        <w:rFonts w:ascii="Courier New" w:hAnsi="Courier New" w:cs="Courier New" w:hint="default"/>
      </w:rPr>
    </w:lvl>
    <w:lvl w:ilvl="8" w:tplc="04090005">
      <w:start w:val="1"/>
      <w:numFmt w:val="bullet"/>
      <w:lvlText w:val=""/>
      <w:lvlJc w:val="left"/>
      <w:pPr>
        <w:ind w:left="7532" w:hanging="360"/>
      </w:pPr>
      <w:rPr>
        <w:rFonts w:ascii="Wingdings" w:hAnsi="Wingdings" w:hint="default"/>
      </w:rPr>
    </w:lvl>
  </w:abstractNum>
  <w:abstractNum w:abstractNumId="20" w15:restartNumberingAfterBreak="0">
    <w:nsid w:val="31EF62E0"/>
    <w:multiLevelType w:val="multilevel"/>
    <w:tmpl w:val="DB305C1A"/>
    <w:lvl w:ilvl="0">
      <w:start w:val="7"/>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3"/>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21" w15:restartNumberingAfterBreak="0">
    <w:nsid w:val="338F2596"/>
    <w:multiLevelType w:val="multilevel"/>
    <w:tmpl w:val="5034711A"/>
    <w:lvl w:ilvl="0">
      <w:start w:val="7"/>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9"/>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22" w15:restartNumberingAfterBreak="0">
    <w:nsid w:val="37853A7D"/>
    <w:multiLevelType w:val="hybridMultilevel"/>
    <w:tmpl w:val="06ECFA0E"/>
    <w:lvl w:ilvl="0" w:tplc="B2723568">
      <w:start w:val="1"/>
      <w:numFmt w:val="bullet"/>
      <w:lvlText w:val="-"/>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62C6C80C">
      <w:start w:val="1"/>
      <w:numFmt w:val="bullet"/>
      <w:lvlText w:val="o"/>
      <w:lvlJc w:val="left"/>
      <w:pPr>
        <w:ind w:left="11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1892F1C4">
      <w:start w:val="1"/>
      <w:numFmt w:val="bullet"/>
      <w:lvlText w:val="▪"/>
      <w:lvlJc w:val="left"/>
      <w:pPr>
        <w:ind w:left="18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7BEF26E">
      <w:start w:val="1"/>
      <w:numFmt w:val="bullet"/>
      <w:lvlText w:val="•"/>
      <w:lvlJc w:val="left"/>
      <w:pPr>
        <w:ind w:left="25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0D01D84">
      <w:start w:val="1"/>
      <w:numFmt w:val="bullet"/>
      <w:lvlText w:val="o"/>
      <w:lvlJc w:val="left"/>
      <w:pPr>
        <w:ind w:left="32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3B8F380">
      <w:start w:val="1"/>
      <w:numFmt w:val="bullet"/>
      <w:lvlText w:val="▪"/>
      <w:lvlJc w:val="left"/>
      <w:pPr>
        <w:ind w:left="39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FEF0E2C0">
      <w:start w:val="1"/>
      <w:numFmt w:val="bullet"/>
      <w:lvlText w:val="•"/>
      <w:lvlJc w:val="left"/>
      <w:pPr>
        <w:ind w:left="47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78B0838A">
      <w:start w:val="1"/>
      <w:numFmt w:val="bullet"/>
      <w:lvlText w:val="o"/>
      <w:lvlJc w:val="left"/>
      <w:pPr>
        <w:ind w:left="54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D1621660">
      <w:start w:val="1"/>
      <w:numFmt w:val="bullet"/>
      <w:lvlText w:val="▪"/>
      <w:lvlJc w:val="left"/>
      <w:pPr>
        <w:ind w:left="61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3C8C15F1"/>
    <w:multiLevelType w:val="hybridMultilevel"/>
    <w:tmpl w:val="E3EC91CA"/>
    <w:lvl w:ilvl="0" w:tplc="93849406">
      <w:start w:val="1"/>
      <w:numFmt w:val="lowerLetter"/>
      <w:lvlText w:val="%1)"/>
      <w:lvlJc w:val="left"/>
      <w:pPr>
        <w:ind w:left="30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A121070">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08F640B0">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FD062FE">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DF0102E">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F7868582">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F54EE60">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BFCEC20">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33681AA">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4" w15:restartNumberingAfterBreak="0">
    <w:nsid w:val="40095B15"/>
    <w:multiLevelType w:val="multilevel"/>
    <w:tmpl w:val="E6EECAB6"/>
    <w:lvl w:ilvl="0">
      <w:start w:val="9"/>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3"/>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25" w15:restartNumberingAfterBreak="0">
    <w:nsid w:val="40AA017F"/>
    <w:multiLevelType w:val="hybridMultilevel"/>
    <w:tmpl w:val="409C25E6"/>
    <w:lvl w:ilvl="0" w:tplc="4AB8E73C">
      <w:start w:val="1"/>
      <w:numFmt w:val="lowerLetter"/>
      <w:lvlText w:val="%1)"/>
      <w:lvlJc w:val="left"/>
      <w:pPr>
        <w:ind w:left="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242EA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A28C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7026C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9EBD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3C2A9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8824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4E77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E098E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52F71B6"/>
    <w:multiLevelType w:val="hybridMultilevel"/>
    <w:tmpl w:val="3438BA84"/>
    <w:lvl w:ilvl="0" w:tplc="F30CB94E">
      <w:start w:val="3"/>
      <w:numFmt w:val="decimal"/>
      <w:lvlText w:val="(%1)"/>
      <w:lvlJc w:val="left"/>
      <w:pPr>
        <w:ind w:left="461"/>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tplc="5F582194">
      <w:start w:val="1"/>
      <w:numFmt w:val="lowerLetter"/>
      <w:lvlText w:val="%2"/>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tplc="867CB406">
      <w:start w:val="1"/>
      <w:numFmt w:val="lowerRoman"/>
      <w:lvlText w:val="%3"/>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tplc="C318E9A4">
      <w:start w:val="1"/>
      <w:numFmt w:val="decimal"/>
      <w:lvlText w:val="%4"/>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tplc="D82CB91A">
      <w:start w:val="1"/>
      <w:numFmt w:val="lowerLetter"/>
      <w:lvlText w:val="%5"/>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tplc="CFF8D7BE">
      <w:start w:val="1"/>
      <w:numFmt w:val="lowerRoman"/>
      <w:lvlText w:val="%6"/>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tplc="57107E9A">
      <w:start w:val="1"/>
      <w:numFmt w:val="decimal"/>
      <w:lvlText w:val="%7"/>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tplc="39DADE5A">
      <w:start w:val="1"/>
      <w:numFmt w:val="lowerLetter"/>
      <w:lvlText w:val="%8"/>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tplc="E41A58FA">
      <w:start w:val="1"/>
      <w:numFmt w:val="lowerRoman"/>
      <w:lvlText w:val="%9"/>
      <w:lvlJc w:val="left"/>
      <w:pPr>
        <w:ind w:left="61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457A0D00"/>
    <w:multiLevelType w:val="hybridMultilevel"/>
    <w:tmpl w:val="DA50E82C"/>
    <w:lvl w:ilvl="0" w:tplc="84D8EAD2">
      <w:start w:val="2"/>
      <w:numFmt w:val="lowerLetter"/>
      <w:lvlText w:val="%1)"/>
      <w:lvlJc w:val="left"/>
      <w:pPr>
        <w:ind w:left="269"/>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20F4B0A8">
      <w:start w:val="1"/>
      <w:numFmt w:val="lowerLetter"/>
      <w:lvlText w:val="%2"/>
      <w:lvlJc w:val="left"/>
      <w:pPr>
        <w:ind w:left="11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13A5076">
      <w:start w:val="1"/>
      <w:numFmt w:val="lowerRoman"/>
      <w:lvlText w:val="%3"/>
      <w:lvlJc w:val="left"/>
      <w:pPr>
        <w:ind w:left="18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85C59EC">
      <w:start w:val="1"/>
      <w:numFmt w:val="decimal"/>
      <w:lvlText w:val="%4"/>
      <w:lvlJc w:val="left"/>
      <w:pPr>
        <w:ind w:left="25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1F832A4">
      <w:start w:val="1"/>
      <w:numFmt w:val="lowerLetter"/>
      <w:lvlText w:val="%5"/>
      <w:lvlJc w:val="left"/>
      <w:pPr>
        <w:ind w:left="32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4C48DC5E">
      <w:start w:val="1"/>
      <w:numFmt w:val="lowerRoman"/>
      <w:lvlText w:val="%6"/>
      <w:lvlJc w:val="left"/>
      <w:pPr>
        <w:ind w:left="39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877AC7CA">
      <w:start w:val="1"/>
      <w:numFmt w:val="decimal"/>
      <w:lvlText w:val="%7"/>
      <w:lvlJc w:val="left"/>
      <w:pPr>
        <w:ind w:left="47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480BACC">
      <w:start w:val="1"/>
      <w:numFmt w:val="lowerLetter"/>
      <w:lvlText w:val="%8"/>
      <w:lvlJc w:val="left"/>
      <w:pPr>
        <w:ind w:left="54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A9F0CA00">
      <w:start w:val="1"/>
      <w:numFmt w:val="lowerRoman"/>
      <w:lvlText w:val="%9"/>
      <w:lvlJc w:val="left"/>
      <w:pPr>
        <w:ind w:left="61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8" w15:restartNumberingAfterBreak="0">
    <w:nsid w:val="4612568C"/>
    <w:multiLevelType w:val="hybridMultilevel"/>
    <w:tmpl w:val="DFAC86D0"/>
    <w:lvl w:ilvl="0" w:tplc="3A44AACE">
      <w:start w:val="1"/>
      <w:numFmt w:val="decimal"/>
      <w:lvlText w:val="(%1)"/>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tplc="413AE246">
      <w:start w:val="1"/>
      <w:numFmt w:val="lowerLetter"/>
      <w:lvlText w:val="%2"/>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tplc="59E40018">
      <w:start w:val="1"/>
      <w:numFmt w:val="lowerRoman"/>
      <w:lvlText w:val="%3"/>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tplc="18B08D86">
      <w:start w:val="1"/>
      <w:numFmt w:val="decimal"/>
      <w:lvlText w:val="%4"/>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tplc="E58257B0">
      <w:start w:val="1"/>
      <w:numFmt w:val="lowerLetter"/>
      <w:lvlText w:val="%5"/>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tplc="5E602400">
      <w:start w:val="1"/>
      <w:numFmt w:val="lowerRoman"/>
      <w:lvlText w:val="%6"/>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tplc="8E54CAC2">
      <w:start w:val="1"/>
      <w:numFmt w:val="decimal"/>
      <w:lvlText w:val="%7"/>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tplc="163675D6">
      <w:start w:val="1"/>
      <w:numFmt w:val="lowerLetter"/>
      <w:lvlText w:val="%8"/>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tplc="F9025C98">
      <w:start w:val="1"/>
      <w:numFmt w:val="lowerRoman"/>
      <w:lvlText w:val="%9"/>
      <w:lvlJc w:val="left"/>
      <w:pPr>
        <w:ind w:left="61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29" w15:restartNumberingAfterBreak="0">
    <w:nsid w:val="468522D2"/>
    <w:multiLevelType w:val="hybridMultilevel"/>
    <w:tmpl w:val="30E636B2"/>
    <w:lvl w:ilvl="0" w:tplc="B7A23FF4">
      <w:start w:val="1"/>
      <w:numFmt w:val="lowerLetter"/>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4234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92FB7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18CE5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96B27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52EFA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4E298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EA001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4645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6F13FC2"/>
    <w:multiLevelType w:val="hybridMultilevel"/>
    <w:tmpl w:val="6DF86096"/>
    <w:lvl w:ilvl="0" w:tplc="D2CEA600">
      <w:start w:val="3"/>
      <w:numFmt w:val="lowerLetter"/>
      <w:lvlText w:val="%1)"/>
      <w:lvlJc w:val="left"/>
      <w:pPr>
        <w:ind w:left="23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D46AE0C">
      <w:start w:val="1"/>
      <w:numFmt w:val="lowerLetter"/>
      <w:lvlText w:val="%2"/>
      <w:lvlJc w:val="left"/>
      <w:pPr>
        <w:ind w:left="110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D9CE6D6">
      <w:start w:val="1"/>
      <w:numFmt w:val="lowerRoman"/>
      <w:lvlText w:val="%3"/>
      <w:lvlJc w:val="left"/>
      <w:pPr>
        <w:ind w:left="182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666CC52C">
      <w:start w:val="1"/>
      <w:numFmt w:val="decimal"/>
      <w:lvlText w:val="%4"/>
      <w:lvlJc w:val="left"/>
      <w:pPr>
        <w:ind w:left="254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D25E1A16">
      <w:start w:val="1"/>
      <w:numFmt w:val="lowerLetter"/>
      <w:lvlText w:val="%5"/>
      <w:lvlJc w:val="left"/>
      <w:pPr>
        <w:ind w:left="326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3FAC2BAA">
      <w:start w:val="1"/>
      <w:numFmt w:val="lowerRoman"/>
      <w:lvlText w:val="%6"/>
      <w:lvlJc w:val="left"/>
      <w:pPr>
        <w:ind w:left="398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50A8456">
      <w:start w:val="1"/>
      <w:numFmt w:val="decimal"/>
      <w:lvlText w:val="%7"/>
      <w:lvlJc w:val="left"/>
      <w:pPr>
        <w:ind w:left="470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7C4E476">
      <w:start w:val="1"/>
      <w:numFmt w:val="lowerLetter"/>
      <w:lvlText w:val="%8"/>
      <w:lvlJc w:val="left"/>
      <w:pPr>
        <w:ind w:left="542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118311A">
      <w:start w:val="1"/>
      <w:numFmt w:val="lowerRoman"/>
      <w:lvlText w:val="%9"/>
      <w:lvlJc w:val="left"/>
      <w:pPr>
        <w:ind w:left="6144"/>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1" w15:restartNumberingAfterBreak="0">
    <w:nsid w:val="4C0A65E2"/>
    <w:multiLevelType w:val="hybridMultilevel"/>
    <w:tmpl w:val="D5D84216"/>
    <w:lvl w:ilvl="0" w:tplc="92345538">
      <w:start w:val="2"/>
      <w:numFmt w:val="decimal"/>
      <w:lvlText w:val="(%1)"/>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D1D8EA1C">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55E80B8">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58CBF92">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D17059DA">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8242BA42">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12A007F6">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A43074CE">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8B64FF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2" w15:restartNumberingAfterBreak="0">
    <w:nsid w:val="4D6D0252"/>
    <w:multiLevelType w:val="multilevel"/>
    <w:tmpl w:val="A290E7D2"/>
    <w:lvl w:ilvl="0">
      <w:start w:val="9"/>
      <w:numFmt w:val="decimal"/>
      <w:lvlText w:val="%1."/>
      <w:lvlJc w:val="left"/>
      <w:pPr>
        <w:ind w:left="360" w:hanging="360"/>
      </w:pPr>
      <w:rPr>
        <w:rFonts w:hint="default"/>
      </w:rPr>
    </w:lvl>
    <w:lvl w:ilvl="1">
      <w:start w:val="5"/>
      <w:numFmt w:val="decimal"/>
      <w:lvlText w:val="%1.%2."/>
      <w:lvlJc w:val="left"/>
      <w:pPr>
        <w:ind w:left="630" w:hanging="360"/>
      </w:pPr>
      <w:rPr>
        <w:rFonts w:hint="default"/>
        <w:b/>
      </w:rPr>
    </w:lvl>
    <w:lvl w:ilvl="2">
      <w:start w:val="1"/>
      <w:numFmt w:val="decimal"/>
      <w:lvlText w:val="%1.%2.%3."/>
      <w:lvlJc w:val="left"/>
      <w:pPr>
        <w:ind w:left="750" w:hanging="720"/>
      </w:pPr>
      <w:rPr>
        <w:rFonts w:hint="default"/>
      </w:rPr>
    </w:lvl>
    <w:lvl w:ilvl="3">
      <w:start w:val="1"/>
      <w:numFmt w:val="decimal"/>
      <w:lvlText w:val="%1.%2.%3.%4."/>
      <w:lvlJc w:val="left"/>
      <w:pPr>
        <w:ind w:left="765" w:hanging="72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155" w:hanging="108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545" w:hanging="1440"/>
      </w:pPr>
      <w:rPr>
        <w:rFonts w:hint="default"/>
      </w:rPr>
    </w:lvl>
    <w:lvl w:ilvl="8">
      <w:start w:val="1"/>
      <w:numFmt w:val="decimal"/>
      <w:lvlText w:val="%1.%2.%3.%4.%5.%6.%7.%8.%9."/>
      <w:lvlJc w:val="left"/>
      <w:pPr>
        <w:ind w:left="1920" w:hanging="1800"/>
      </w:pPr>
      <w:rPr>
        <w:rFonts w:hint="default"/>
      </w:rPr>
    </w:lvl>
  </w:abstractNum>
  <w:abstractNum w:abstractNumId="33" w15:restartNumberingAfterBreak="0">
    <w:nsid w:val="555A1DF9"/>
    <w:multiLevelType w:val="hybridMultilevel"/>
    <w:tmpl w:val="0082ECF4"/>
    <w:lvl w:ilvl="0" w:tplc="CBE49688">
      <w:start w:val="1"/>
      <w:numFmt w:val="lowerLetter"/>
      <w:lvlText w:val="%1)"/>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62C6A570">
      <w:start w:val="1"/>
      <w:numFmt w:val="lowerLetter"/>
      <w:lvlText w:val="%2"/>
      <w:lvlJc w:val="left"/>
      <w:pPr>
        <w:ind w:left="1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4CD2705A">
      <w:start w:val="1"/>
      <w:numFmt w:val="lowerRoman"/>
      <w:lvlText w:val="%3"/>
      <w:lvlJc w:val="left"/>
      <w:pPr>
        <w:ind w:left="18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E1A8F7E">
      <w:start w:val="1"/>
      <w:numFmt w:val="decimal"/>
      <w:lvlText w:val="%4"/>
      <w:lvlJc w:val="left"/>
      <w:pPr>
        <w:ind w:left="25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C10ECEE">
      <w:start w:val="1"/>
      <w:numFmt w:val="lowerLetter"/>
      <w:lvlText w:val="%5"/>
      <w:lvlJc w:val="left"/>
      <w:pPr>
        <w:ind w:left="32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20244B50">
      <w:start w:val="1"/>
      <w:numFmt w:val="lowerRoman"/>
      <w:lvlText w:val="%6"/>
      <w:lvlJc w:val="left"/>
      <w:pPr>
        <w:ind w:left="40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A4FA7D7C">
      <w:start w:val="1"/>
      <w:numFmt w:val="decimal"/>
      <w:lvlText w:val="%7"/>
      <w:lvlJc w:val="left"/>
      <w:pPr>
        <w:ind w:left="4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5AA61B56">
      <w:start w:val="1"/>
      <w:numFmt w:val="lowerLetter"/>
      <w:lvlText w:val="%8"/>
      <w:lvlJc w:val="left"/>
      <w:pPr>
        <w:ind w:left="54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2EB8AC28">
      <w:start w:val="1"/>
      <w:numFmt w:val="lowerRoman"/>
      <w:lvlText w:val="%9"/>
      <w:lvlJc w:val="left"/>
      <w:pPr>
        <w:ind w:left="61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4" w15:restartNumberingAfterBreak="0">
    <w:nsid w:val="56402B2F"/>
    <w:multiLevelType w:val="hybridMultilevel"/>
    <w:tmpl w:val="DD827D9E"/>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6" w15:restartNumberingAfterBreak="0">
    <w:nsid w:val="5C433181"/>
    <w:multiLevelType w:val="hybridMultilevel"/>
    <w:tmpl w:val="CC8EF738"/>
    <w:lvl w:ilvl="0" w:tplc="EA9AAD34">
      <w:start w:val="1"/>
      <w:numFmt w:val="bullet"/>
      <w:lvlText w:val="-"/>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4B241AA0">
      <w:start w:val="1"/>
      <w:numFmt w:val="bullet"/>
      <w:lvlText w:val="o"/>
      <w:lvlJc w:val="left"/>
      <w:pPr>
        <w:ind w:left="11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AFE5A6E">
      <w:start w:val="1"/>
      <w:numFmt w:val="bullet"/>
      <w:lvlText w:val="▪"/>
      <w:lvlJc w:val="left"/>
      <w:pPr>
        <w:ind w:left="18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A00EA848">
      <w:start w:val="1"/>
      <w:numFmt w:val="bullet"/>
      <w:lvlText w:val="•"/>
      <w:lvlJc w:val="left"/>
      <w:pPr>
        <w:ind w:left="25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3AECE13C">
      <w:start w:val="1"/>
      <w:numFmt w:val="bullet"/>
      <w:lvlText w:val="o"/>
      <w:lvlJc w:val="left"/>
      <w:pPr>
        <w:ind w:left="32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4CBAD2A2">
      <w:start w:val="1"/>
      <w:numFmt w:val="bullet"/>
      <w:lvlText w:val="▪"/>
      <w:lvlJc w:val="left"/>
      <w:pPr>
        <w:ind w:left="39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8966DB4">
      <w:start w:val="1"/>
      <w:numFmt w:val="bullet"/>
      <w:lvlText w:val="•"/>
      <w:lvlJc w:val="left"/>
      <w:pPr>
        <w:ind w:left="47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11EAC14">
      <w:start w:val="1"/>
      <w:numFmt w:val="bullet"/>
      <w:lvlText w:val="o"/>
      <w:lvlJc w:val="left"/>
      <w:pPr>
        <w:ind w:left="54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536FBF2">
      <w:start w:val="1"/>
      <w:numFmt w:val="bullet"/>
      <w:lvlText w:val="▪"/>
      <w:lvlJc w:val="left"/>
      <w:pPr>
        <w:ind w:left="61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7" w15:restartNumberingAfterBreak="0">
    <w:nsid w:val="612511FC"/>
    <w:multiLevelType w:val="multilevel"/>
    <w:tmpl w:val="6930C3EE"/>
    <w:lvl w:ilvl="0">
      <w:start w:val="23"/>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3"/>
      <w:numFmt w:val="decimal"/>
      <w:lvlRestart w:val="0"/>
      <w:lvlText w:val="%1.%2"/>
      <w:lvlJc w:val="left"/>
      <w:pPr>
        <w:ind w:left="49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1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7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38" w15:restartNumberingAfterBreak="0">
    <w:nsid w:val="61430437"/>
    <w:multiLevelType w:val="multilevel"/>
    <w:tmpl w:val="A4F49BE6"/>
    <w:lvl w:ilvl="0">
      <w:start w:val="27"/>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3"/>
      <w:numFmt w:val="decimal"/>
      <w:lvlRestart w:val="0"/>
      <w:lvlText w:val="%1.%2"/>
      <w:lvlJc w:val="left"/>
      <w:pPr>
        <w:ind w:left="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18F713A"/>
    <w:multiLevelType w:val="multilevel"/>
    <w:tmpl w:val="345C05CA"/>
    <w:lvl w:ilvl="0">
      <w:start w:val="32"/>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2"/>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40" w15:restartNumberingAfterBreak="0">
    <w:nsid w:val="636A18DE"/>
    <w:multiLevelType w:val="multilevel"/>
    <w:tmpl w:val="6B6ECB6E"/>
    <w:lvl w:ilvl="0">
      <w:start w:val="7"/>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17"/>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41" w15:restartNumberingAfterBreak="0">
    <w:nsid w:val="64B77DBD"/>
    <w:multiLevelType w:val="hybridMultilevel"/>
    <w:tmpl w:val="44A62176"/>
    <w:lvl w:ilvl="0" w:tplc="16CE4572">
      <w:start w:val="1"/>
      <w:numFmt w:val="lowerLetter"/>
      <w:lvlText w:val="%1)"/>
      <w:lvlJc w:val="left"/>
      <w:pPr>
        <w:ind w:left="2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B8365E84">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59FEE17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97E0510">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7CF096AA">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83D898B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0F8846F4">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040AE46">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4A6165E">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2" w15:restartNumberingAfterBreak="0">
    <w:nsid w:val="650077EA"/>
    <w:multiLevelType w:val="multilevel"/>
    <w:tmpl w:val="1DD266D6"/>
    <w:lvl w:ilvl="0">
      <w:start w:val="25"/>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12"/>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1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7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43" w15:restartNumberingAfterBreak="0">
    <w:nsid w:val="67AB4808"/>
    <w:multiLevelType w:val="hybridMultilevel"/>
    <w:tmpl w:val="3D844B7A"/>
    <w:lvl w:ilvl="0" w:tplc="E57EBBA8">
      <w:start w:val="1"/>
      <w:numFmt w:val="lowerLetter"/>
      <w:lvlText w:val="%1)"/>
      <w:lvlJc w:val="left"/>
      <w:pPr>
        <w:ind w:left="25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973C50EE">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262CE29E">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49EEB0F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03D8AD60">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D97E52DA">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5D07700">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FB80332">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E5EF1D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4" w15:restartNumberingAfterBreak="0">
    <w:nsid w:val="67DC42E3"/>
    <w:multiLevelType w:val="hybridMultilevel"/>
    <w:tmpl w:val="9DCAEA44"/>
    <w:lvl w:ilvl="0" w:tplc="F6825E96">
      <w:start w:val="1"/>
      <w:numFmt w:val="lowerLetter"/>
      <w:lvlText w:val="%1)"/>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0E60DFC0">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4498C6D0">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283D0">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19405A4">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26B910">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C025016">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658BF48">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C70B732">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5" w15:restartNumberingAfterBreak="0">
    <w:nsid w:val="69913C17"/>
    <w:multiLevelType w:val="multilevel"/>
    <w:tmpl w:val="FD289934"/>
    <w:lvl w:ilvl="0">
      <w:start w:val="7"/>
      <w:numFmt w:val="decimal"/>
      <w:lvlText w:val="%1"/>
      <w:lvlJc w:val="left"/>
      <w:pPr>
        <w:ind w:left="3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1">
      <w:start w:val="11"/>
      <w:numFmt w:val="decimal"/>
      <w:lvlRestart w:val="0"/>
      <w:lvlText w:val="%1.%2"/>
      <w:lvlJc w:val="left"/>
      <w:pPr>
        <w:ind w:left="15"/>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3"/>
        <w:szCs w:val="23"/>
        <w:u w:val="none" w:color="000000"/>
        <w:bdr w:val="none" w:sz="0" w:space="0" w:color="auto"/>
        <w:shd w:val="clear" w:color="auto" w:fill="auto"/>
        <w:vertAlign w:val="baseline"/>
      </w:rPr>
    </w:lvl>
  </w:abstractNum>
  <w:abstractNum w:abstractNumId="46" w15:restartNumberingAfterBreak="0">
    <w:nsid w:val="69D01C80"/>
    <w:multiLevelType w:val="hybridMultilevel"/>
    <w:tmpl w:val="0A9A083E"/>
    <w:lvl w:ilvl="0" w:tplc="04090015">
      <w:start w:val="1"/>
      <w:numFmt w:val="upperLetter"/>
      <w:lvlText w:val="%1."/>
      <w:lvlJc w:val="left"/>
      <w:pPr>
        <w:ind w:left="8460" w:hanging="360"/>
      </w:pPr>
    </w:lvl>
    <w:lvl w:ilvl="1" w:tplc="04090019">
      <w:start w:val="1"/>
      <w:numFmt w:val="lowerLetter"/>
      <w:lvlText w:val="%2."/>
      <w:lvlJc w:val="left"/>
      <w:pPr>
        <w:ind w:left="9180" w:hanging="360"/>
      </w:pPr>
    </w:lvl>
    <w:lvl w:ilvl="2" w:tplc="0409001B" w:tentative="1">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abstractNum w:abstractNumId="47" w15:restartNumberingAfterBreak="0">
    <w:nsid w:val="6BF02855"/>
    <w:multiLevelType w:val="hybridMultilevel"/>
    <w:tmpl w:val="15FCD3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942E65"/>
    <w:multiLevelType w:val="hybridMultilevel"/>
    <w:tmpl w:val="114E2086"/>
    <w:lvl w:ilvl="0" w:tplc="2958745C">
      <w:start w:val="1"/>
      <w:numFmt w:val="lowerLetter"/>
      <w:lvlText w:val="%1)"/>
      <w:lvlJc w:val="left"/>
      <w:pPr>
        <w:ind w:left="2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8FF4262C">
      <w:start w:val="1"/>
      <w:numFmt w:val="lowerLetter"/>
      <w:lvlText w:val="%2"/>
      <w:lvlJc w:val="left"/>
      <w:pPr>
        <w:ind w:left="11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B5C24896">
      <w:start w:val="1"/>
      <w:numFmt w:val="lowerRoman"/>
      <w:lvlText w:val="%3"/>
      <w:lvlJc w:val="left"/>
      <w:pPr>
        <w:ind w:left="18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04B25DF0">
      <w:start w:val="1"/>
      <w:numFmt w:val="decimal"/>
      <w:lvlText w:val="%4"/>
      <w:lvlJc w:val="left"/>
      <w:pPr>
        <w:ind w:left="25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3FC607DA">
      <w:start w:val="1"/>
      <w:numFmt w:val="lowerLetter"/>
      <w:lvlText w:val="%5"/>
      <w:lvlJc w:val="left"/>
      <w:pPr>
        <w:ind w:left="32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B80E84D4">
      <w:start w:val="1"/>
      <w:numFmt w:val="lowerRoman"/>
      <w:lvlText w:val="%6"/>
      <w:lvlJc w:val="left"/>
      <w:pPr>
        <w:ind w:left="39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8669FA">
      <w:start w:val="1"/>
      <w:numFmt w:val="decimal"/>
      <w:lvlText w:val="%7"/>
      <w:lvlJc w:val="left"/>
      <w:pPr>
        <w:ind w:left="47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04D849D6">
      <w:start w:val="1"/>
      <w:numFmt w:val="lowerLetter"/>
      <w:lvlText w:val="%8"/>
      <w:lvlJc w:val="left"/>
      <w:pPr>
        <w:ind w:left="54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83068A6">
      <w:start w:val="1"/>
      <w:numFmt w:val="lowerRoman"/>
      <w:lvlText w:val="%9"/>
      <w:lvlJc w:val="left"/>
      <w:pPr>
        <w:ind w:left="61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9" w15:restartNumberingAfterBreak="0">
    <w:nsid w:val="7222565F"/>
    <w:multiLevelType w:val="hybridMultilevel"/>
    <w:tmpl w:val="7996F6BA"/>
    <w:lvl w:ilvl="0" w:tplc="EFB20172">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DB8A668">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FF0F404">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3E2D2BC">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414340C">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ED6F256">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CC61E86">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DB48542">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90A6898">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3B95BE2"/>
    <w:multiLevelType w:val="hybridMultilevel"/>
    <w:tmpl w:val="7B7E36EE"/>
    <w:lvl w:ilvl="0" w:tplc="A008FEB0">
      <w:start w:val="1"/>
      <w:numFmt w:val="lowerLetter"/>
      <w:lvlText w:val="%1)"/>
      <w:lvlJc w:val="left"/>
      <w:pPr>
        <w:ind w:left="27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31240F2">
      <w:start w:val="1"/>
      <w:numFmt w:val="lowerLetter"/>
      <w:lvlText w:val="%2"/>
      <w:lvlJc w:val="left"/>
      <w:pPr>
        <w:ind w:left="11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2BA78EE">
      <w:start w:val="1"/>
      <w:numFmt w:val="lowerRoman"/>
      <w:lvlText w:val="%3"/>
      <w:lvlJc w:val="left"/>
      <w:pPr>
        <w:ind w:left="18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FB0BD82">
      <w:start w:val="1"/>
      <w:numFmt w:val="decimal"/>
      <w:lvlText w:val="%4"/>
      <w:lvlJc w:val="left"/>
      <w:pPr>
        <w:ind w:left="254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9189F5C">
      <w:start w:val="1"/>
      <w:numFmt w:val="lowerLetter"/>
      <w:lvlText w:val="%5"/>
      <w:lvlJc w:val="left"/>
      <w:pPr>
        <w:ind w:left="326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F2A08170">
      <w:start w:val="1"/>
      <w:numFmt w:val="lowerRoman"/>
      <w:lvlText w:val="%6"/>
      <w:lvlJc w:val="left"/>
      <w:pPr>
        <w:ind w:left="398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F3EDF4A">
      <w:start w:val="1"/>
      <w:numFmt w:val="decimal"/>
      <w:lvlText w:val="%7"/>
      <w:lvlJc w:val="left"/>
      <w:pPr>
        <w:ind w:left="470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5EA62A6">
      <w:start w:val="1"/>
      <w:numFmt w:val="lowerLetter"/>
      <w:lvlText w:val="%8"/>
      <w:lvlJc w:val="left"/>
      <w:pPr>
        <w:ind w:left="542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B20D26E">
      <w:start w:val="1"/>
      <w:numFmt w:val="lowerRoman"/>
      <w:lvlText w:val="%9"/>
      <w:lvlJc w:val="left"/>
      <w:pPr>
        <w:ind w:left="614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1" w15:restartNumberingAfterBreak="0">
    <w:nsid w:val="749A1076"/>
    <w:multiLevelType w:val="hybridMultilevel"/>
    <w:tmpl w:val="795665B2"/>
    <w:lvl w:ilvl="0" w:tplc="C8F61692">
      <w:start w:val="2"/>
      <w:numFmt w:val="decimal"/>
      <w:lvlText w:val="(%1)"/>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C5E53A0">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82297E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3DAAD20">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2D7E7EB6">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AA54FAA2">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758F784">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14649D6E">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07B88B28">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2" w15:restartNumberingAfterBreak="0">
    <w:nsid w:val="74AB0E7A"/>
    <w:multiLevelType w:val="multilevel"/>
    <w:tmpl w:val="2D740396"/>
    <w:lvl w:ilvl="0">
      <w:start w:val="19"/>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4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7A726C5"/>
    <w:multiLevelType w:val="hybridMultilevel"/>
    <w:tmpl w:val="04B01622"/>
    <w:lvl w:ilvl="0" w:tplc="9E1AF93E">
      <w:start w:val="1"/>
      <w:numFmt w:val="lowerLetter"/>
      <w:lvlText w:val="%1)"/>
      <w:lvlJc w:val="left"/>
      <w:pPr>
        <w:ind w:left="31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FB89068">
      <w:start w:val="1"/>
      <w:numFmt w:val="lowerLetter"/>
      <w:lvlText w:val="%2"/>
      <w:lvlJc w:val="left"/>
      <w:pPr>
        <w:ind w:left="11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768E8F8E">
      <w:start w:val="1"/>
      <w:numFmt w:val="lowerRoman"/>
      <w:lvlText w:val="%3"/>
      <w:lvlJc w:val="left"/>
      <w:pPr>
        <w:ind w:left="18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CA640496">
      <w:start w:val="1"/>
      <w:numFmt w:val="decimal"/>
      <w:lvlText w:val="%4"/>
      <w:lvlJc w:val="left"/>
      <w:pPr>
        <w:ind w:left="25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5198A0EC">
      <w:start w:val="1"/>
      <w:numFmt w:val="lowerLetter"/>
      <w:lvlText w:val="%5"/>
      <w:lvlJc w:val="left"/>
      <w:pPr>
        <w:ind w:left="32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EF66CF50">
      <w:start w:val="1"/>
      <w:numFmt w:val="lowerRoman"/>
      <w:lvlText w:val="%6"/>
      <w:lvlJc w:val="left"/>
      <w:pPr>
        <w:ind w:left="39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CA9661F2">
      <w:start w:val="1"/>
      <w:numFmt w:val="decimal"/>
      <w:lvlText w:val="%7"/>
      <w:lvlJc w:val="left"/>
      <w:pPr>
        <w:ind w:left="47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FAD208CC">
      <w:start w:val="1"/>
      <w:numFmt w:val="lowerLetter"/>
      <w:lvlText w:val="%8"/>
      <w:lvlJc w:val="left"/>
      <w:pPr>
        <w:ind w:left="54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CD6E9A78">
      <w:start w:val="1"/>
      <w:numFmt w:val="lowerRoman"/>
      <w:lvlText w:val="%9"/>
      <w:lvlJc w:val="left"/>
      <w:pPr>
        <w:ind w:left="61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4"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55" w15:restartNumberingAfterBreak="0">
    <w:nsid w:val="7D2006FA"/>
    <w:multiLevelType w:val="hybridMultilevel"/>
    <w:tmpl w:val="B49EBFFC"/>
    <w:lvl w:ilvl="0" w:tplc="B24697FA">
      <w:start w:val="1"/>
      <w:numFmt w:val="lowerLetter"/>
      <w:lvlText w:val="%1)"/>
      <w:lvlJc w:val="left"/>
      <w:pPr>
        <w:ind w:left="24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C265314">
      <w:start w:val="1"/>
      <w:numFmt w:val="lowerLetter"/>
      <w:lvlText w:val="%2"/>
      <w:lvlJc w:val="left"/>
      <w:pPr>
        <w:ind w:left="1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A65E13F8">
      <w:start w:val="1"/>
      <w:numFmt w:val="lowerRoman"/>
      <w:lvlText w:val="%3"/>
      <w:lvlJc w:val="left"/>
      <w:pPr>
        <w:ind w:left="18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A26D79C">
      <w:start w:val="1"/>
      <w:numFmt w:val="decimal"/>
      <w:lvlText w:val="%4"/>
      <w:lvlJc w:val="left"/>
      <w:pPr>
        <w:ind w:left="25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34F64DD2">
      <w:start w:val="1"/>
      <w:numFmt w:val="lowerLetter"/>
      <w:lvlText w:val="%5"/>
      <w:lvlJc w:val="left"/>
      <w:pPr>
        <w:ind w:left="32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7D620DC">
      <w:start w:val="1"/>
      <w:numFmt w:val="lowerRoman"/>
      <w:lvlText w:val="%6"/>
      <w:lvlJc w:val="left"/>
      <w:pPr>
        <w:ind w:left="40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20280C54">
      <w:start w:val="1"/>
      <w:numFmt w:val="decimal"/>
      <w:lvlText w:val="%7"/>
      <w:lvlJc w:val="left"/>
      <w:pPr>
        <w:ind w:left="47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432C69BC">
      <w:start w:val="1"/>
      <w:numFmt w:val="lowerLetter"/>
      <w:lvlText w:val="%8"/>
      <w:lvlJc w:val="left"/>
      <w:pPr>
        <w:ind w:left="54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0789DD2">
      <w:start w:val="1"/>
      <w:numFmt w:val="lowerRoman"/>
      <w:lvlText w:val="%9"/>
      <w:lvlJc w:val="left"/>
      <w:pPr>
        <w:ind w:left="61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6" w15:restartNumberingAfterBreak="0">
    <w:nsid w:val="7D684657"/>
    <w:multiLevelType w:val="hybridMultilevel"/>
    <w:tmpl w:val="7DE2C0B6"/>
    <w:lvl w:ilvl="0" w:tplc="9AFA1458">
      <w:start w:val="2"/>
      <w:numFmt w:val="decimal"/>
      <w:lvlText w:val="(%1)"/>
      <w:lvlJc w:val="left"/>
      <w:pPr>
        <w:ind w:left="15"/>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D208F50">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749856AA">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45C2B2E8">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EE68708">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E09E9962">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F48A2DE">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968B84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B2E20030">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57" w15:restartNumberingAfterBreak="0">
    <w:nsid w:val="7E4D2298"/>
    <w:multiLevelType w:val="hybridMultilevel"/>
    <w:tmpl w:val="D1EA74CC"/>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8" w15:restartNumberingAfterBreak="0">
    <w:nsid w:val="7EDE6634"/>
    <w:multiLevelType w:val="hybridMultilevel"/>
    <w:tmpl w:val="51DAA41C"/>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41"/>
  </w:num>
  <w:num w:numId="2">
    <w:abstractNumId w:val="29"/>
  </w:num>
  <w:num w:numId="3">
    <w:abstractNumId w:val="20"/>
  </w:num>
  <w:num w:numId="4">
    <w:abstractNumId w:val="51"/>
  </w:num>
  <w:num w:numId="5">
    <w:abstractNumId w:val="9"/>
  </w:num>
  <w:num w:numId="6">
    <w:abstractNumId w:val="31"/>
  </w:num>
  <w:num w:numId="7">
    <w:abstractNumId w:val="21"/>
  </w:num>
  <w:num w:numId="8">
    <w:abstractNumId w:val="23"/>
  </w:num>
  <w:num w:numId="9">
    <w:abstractNumId w:val="45"/>
  </w:num>
  <w:num w:numId="10">
    <w:abstractNumId w:val="40"/>
  </w:num>
  <w:num w:numId="11">
    <w:abstractNumId w:val="49"/>
  </w:num>
  <w:num w:numId="12">
    <w:abstractNumId w:val="4"/>
  </w:num>
  <w:num w:numId="13">
    <w:abstractNumId w:val="24"/>
  </w:num>
  <w:num w:numId="14">
    <w:abstractNumId w:val="2"/>
  </w:num>
  <w:num w:numId="15">
    <w:abstractNumId w:val="11"/>
  </w:num>
  <w:num w:numId="16">
    <w:abstractNumId w:val="53"/>
  </w:num>
  <w:num w:numId="17">
    <w:abstractNumId w:val="30"/>
  </w:num>
  <w:num w:numId="18">
    <w:abstractNumId w:val="55"/>
  </w:num>
  <w:num w:numId="19">
    <w:abstractNumId w:val="5"/>
  </w:num>
  <w:num w:numId="20">
    <w:abstractNumId w:val="56"/>
  </w:num>
  <w:num w:numId="21">
    <w:abstractNumId w:val="33"/>
  </w:num>
  <w:num w:numId="22">
    <w:abstractNumId w:val="7"/>
  </w:num>
  <w:num w:numId="23">
    <w:abstractNumId w:val="50"/>
  </w:num>
  <w:num w:numId="24">
    <w:abstractNumId w:val="14"/>
  </w:num>
  <w:num w:numId="25">
    <w:abstractNumId w:val="52"/>
  </w:num>
  <w:num w:numId="26">
    <w:abstractNumId w:val="37"/>
  </w:num>
  <w:num w:numId="27">
    <w:abstractNumId w:val="22"/>
  </w:num>
  <w:num w:numId="28">
    <w:abstractNumId w:val="42"/>
  </w:num>
  <w:num w:numId="29">
    <w:abstractNumId w:val="25"/>
  </w:num>
  <w:num w:numId="30">
    <w:abstractNumId w:val="38"/>
  </w:num>
  <w:num w:numId="31">
    <w:abstractNumId w:val="17"/>
  </w:num>
  <w:num w:numId="32">
    <w:abstractNumId w:val="27"/>
  </w:num>
  <w:num w:numId="33">
    <w:abstractNumId w:val="48"/>
  </w:num>
  <w:num w:numId="34">
    <w:abstractNumId w:val="12"/>
  </w:num>
  <w:num w:numId="35">
    <w:abstractNumId w:val="43"/>
  </w:num>
  <w:num w:numId="36">
    <w:abstractNumId w:val="16"/>
  </w:num>
  <w:num w:numId="37">
    <w:abstractNumId w:val="3"/>
  </w:num>
  <w:num w:numId="38">
    <w:abstractNumId w:val="15"/>
  </w:num>
  <w:num w:numId="39">
    <w:abstractNumId w:val="28"/>
  </w:num>
  <w:num w:numId="40">
    <w:abstractNumId w:val="44"/>
  </w:num>
  <w:num w:numId="41">
    <w:abstractNumId w:val="26"/>
  </w:num>
  <w:num w:numId="42">
    <w:abstractNumId w:val="39"/>
  </w:num>
  <w:num w:numId="43">
    <w:abstractNumId w:val="6"/>
  </w:num>
  <w:num w:numId="44">
    <w:abstractNumId w:val="36"/>
  </w:num>
  <w:num w:numId="45">
    <w:abstractNumId w:val="57"/>
  </w:num>
  <w:num w:numId="46">
    <w:abstractNumId w:val="46"/>
  </w:num>
  <w:num w:numId="47">
    <w:abstractNumId w:val="58"/>
  </w:num>
  <w:num w:numId="48">
    <w:abstractNumId w:val="1"/>
  </w:num>
  <w:num w:numId="49">
    <w:abstractNumId w:val="34"/>
  </w:num>
  <w:num w:numId="50">
    <w:abstractNumId w:val="8"/>
  </w:num>
  <w:num w:numId="51">
    <w:abstractNumId w:val="0"/>
  </w:num>
  <w:num w:numId="52">
    <w:abstractNumId w:val="35"/>
  </w:num>
  <w:num w:numId="53">
    <w:abstractNumId w:val="13"/>
  </w:num>
  <w:num w:numId="54">
    <w:abstractNumId w:val="47"/>
  </w:num>
  <w:num w:numId="55">
    <w:abstractNumId w:val="54"/>
  </w:num>
  <w:num w:numId="56">
    <w:abstractNumId w:val="18"/>
  </w:num>
  <w:num w:numId="57">
    <w:abstractNumId w:val="10"/>
  </w:num>
  <w:num w:numId="58">
    <w:abstractNumId w:val="19"/>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1B4"/>
    <w:rsid w:val="0000500C"/>
    <w:rsid w:val="0004052F"/>
    <w:rsid w:val="00040D40"/>
    <w:rsid w:val="00043340"/>
    <w:rsid w:val="0007242B"/>
    <w:rsid w:val="00074B33"/>
    <w:rsid w:val="000C042D"/>
    <w:rsid w:val="000F2E6C"/>
    <w:rsid w:val="000F611E"/>
    <w:rsid w:val="000F69D6"/>
    <w:rsid w:val="00107303"/>
    <w:rsid w:val="0012545D"/>
    <w:rsid w:val="00134193"/>
    <w:rsid w:val="0014023E"/>
    <w:rsid w:val="00147195"/>
    <w:rsid w:val="00151480"/>
    <w:rsid w:val="0015181A"/>
    <w:rsid w:val="001875CC"/>
    <w:rsid w:val="001935DA"/>
    <w:rsid w:val="00195DE7"/>
    <w:rsid w:val="001A4F58"/>
    <w:rsid w:val="001B4DD8"/>
    <w:rsid w:val="001C105C"/>
    <w:rsid w:val="001C2C0A"/>
    <w:rsid w:val="001C3B3A"/>
    <w:rsid w:val="001D79DC"/>
    <w:rsid w:val="001E3E27"/>
    <w:rsid w:val="001E6546"/>
    <w:rsid w:val="001F0725"/>
    <w:rsid w:val="001F4A65"/>
    <w:rsid w:val="001F62A4"/>
    <w:rsid w:val="00206CBA"/>
    <w:rsid w:val="00210F1D"/>
    <w:rsid w:val="00212E82"/>
    <w:rsid w:val="00273BA5"/>
    <w:rsid w:val="002865A5"/>
    <w:rsid w:val="002A316F"/>
    <w:rsid w:val="002B03A4"/>
    <w:rsid w:val="002B3DDF"/>
    <w:rsid w:val="002D71CC"/>
    <w:rsid w:val="002F0659"/>
    <w:rsid w:val="0030769B"/>
    <w:rsid w:val="00360895"/>
    <w:rsid w:val="00384995"/>
    <w:rsid w:val="003B243C"/>
    <w:rsid w:val="003C495F"/>
    <w:rsid w:val="003F033F"/>
    <w:rsid w:val="004113D0"/>
    <w:rsid w:val="00412FF5"/>
    <w:rsid w:val="00413A03"/>
    <w:rsid w:val="0043610B"/>
    <w:rsid w:val="00441E67"/>
    <w:rsid w:val="0044697A"/>
    <w:rsid w:val="00471F87"/>
    <w:rsid w:val="00481690"/>
    <w:rsid w:val="004A3543"/>
    <w:rsid w:val="004A3B07"/>
    <w:rsid w:val="004A619A"/>
    <w:rsid w:val="004C6F49"/>
    <w:rsid w:val="004E3557"/>
    <w:rsid w:val="004F02D8"/>
    <w:rsid w:val="005008C7"/>
    <w:rsid w:val="00507FBD"/>
    <w:rsid w:val="00517DBC"/>
    <w:rsid w:val="00517FDE"/>
    <w:rsid w:val="005366F8"/>
    <w:rsid w:val="0054541A"/>
    <w:rsid w:val="0054789F"/>
    <w:rsid w:val="005616AA"/>
    <w:rsid w:val="00566AC4"/>
    <w:rsid w:val="005A213F"/>
    <w:rsid w:val="005B1005"/>
    <w:rsid w:val="005C0A50"/>
    <w:rsid w:val="005D65BA"/>
    <w:rsid w:val="005E64E2"/>
    <w:rsid w:val="005F23AD"/>
    <w:rsid w:val="005F39CC"/>
    <w:rsid w:val="006016A2"/>
    <w:rsid w:val="00607CE0"/>
    <w:rsid w:val="00627116"/>
    <w:rsid w:val="00666835"/>
    <w:rsid w:val="006B6A40"/>
    <w:rsid w:val="006D2E70"/>
    <w:rsid w:val="006F17B0"/>
    <w:rsid w:val="00712025"/>
    <w:rsid w:val="007617B0"/>
    <w:rsid w:val="00774941"/>
    <w:rsid w:val="0078549D"/>
    <w:rsid w:val="00793A17"/>
    <w:rsid w:val="007A0868"/>
    <w:rsid w:val="007B5AEF"/>
    <w:rsid w:val="007B6B42"/>
    <w:rsid w:val="007E179B"/>
    <w:rsid w:val="007F364E"/>
    <w:rsid w:val="007F7340"/>
    <w:rsid w:val="00832177"/>
    <w:rsid w:val="0085585C"/>
    <w:rsid w:val="00865F3B"/>
    <w:rsid w:val="008669E6"/>
    <w:rsid w:val="008754B7"/>
    <w:rsid w:val="00880624"/>
    <w:rsid w:val="00891EA9"/>
    <w:rsid w:val="00896AB1"/>
    <w:rsid w:val="008A541B"/>
    <w:rsid w:val="008D1819"/>
    <w:rsid w:val="008E32FA"/>
    <w:rsid w:val="008F1F80"/>
    <w:rsid w:val="008F6B38"/>
    <w:rsid w:val="00916D3D"/>
    <w:rsid w:val="00923891"/>
    <w:rsid w:val="00924D60"/>
    <w:rsid w:val="00944829"/>
    <w:rsid w:val="00956C80"/>
    <w:rsid w:val="00964938"/>
    <w:rsid w:val="00972904"/>
    <w:rsid w:val="00980704"/>
    <w:rsid w:val="009862F0"/>
    <w:rsid w:val="009A2F1E"/>
    <w:rsid w:val="009A570C"/>
    <w:rsid w:val="009E772F"/>
    <w:rsid w:val="00A02FA8"/>
    <w:rsid w:val="00A0561B"/>
    <w:rsid w:val="00A151B4"/>
    <w:rsid w:val="00A27DE2"/>
    <w:rsid w:val="00A501DF"/>
    <w:rsid w:val="00A56063"/>
    <w:rsid w:val="00A7112E"/>
    <w:rsid w:val="00A85B49"/>
    <w:rsid w:val="00A87CBC"/>
    <w:rsid w:val="00AC53B3"/>
    <w:rsid w:val="00AE3B73"/>
    <w:rsid w:val="00AE6DE4"/>
    <w:rsid w:val="00AF419E"/>
    <w:rsid w:val="00B07160"/>
    <w:rsid w:val="00BA61DD"/>
    <w:rsid w:val="00BA7865"/>
    <w:rsid w:val="00BB518E"/>
    <w:rsid w:val="00BD0D48"/>
    <w:rsid w:val="00BF6B03"/>
    <w:rsid w:val="00C01573"/>
    <w:rsid w:val="00C06DD8"/>
    <w:rsid w:val="00C15CF2"/>
    <w:rsid w:val="00C24166"/>
    <w:rsid w:val="00C43AE6"/>
    <w:rsid w:val="00C55F5F"/>
    <w:rsid w:val="00C57832"/>
    <w:rsid w:val="00C6012B"/>
    <w:rsid w:val="00C66288"/>
    <w:rsid w:val="00C77582"/>
    <w:rsid w:val="00CC1928"/>
    <w:rsid w:val="00CC6F18"/>
    <w:rsid w:val="00CC7259"/>
    <w:rsid w:val="00CE0748"/>
    <w:rsid w:val="00CF619B"/>
    <w:rsid w:val="00D07B1F"/>
    <w:rsid w:val="00D11876"/>
    <w:rsid w:val="00D444F2"/>
    <w:rsid w:val="00D46943"/>
    <w:rsid w:val="00D55100"/>
    <w:rsid w:val="00D56F82"/>
    <w:rsid w:val="00D57F49"/>
    <w:rsid w:val="00D7521A"/>
    <w:rsid w:val="00D85534"/>
    <w:rsid w:val="00D9699C"/>
    <w:rsid w:val="00DA582E"/>
    <w:rsid w:val="00DA7316"/>
    <w:rsid w:val="00DB1248"/>
    <w:rsid w:val="00DD6B1C"/>
    <w:rsid w:val="00DE3AC5"/>
    <w:rsid w:val="00DE5190"/>
    <w:rsid w:val="00DE668B"/>
    <w:rsid w:val="00DE7007"/>
    <w:rsid w:val="00DF3E75"/>
    <w:rsid w:val="00E34244"/>
    <w:rsid w:val="00E546E8"/>
    <w:rsid w:val="00EB17BA"/>
    <w:rsid w:val="00EF424B"/>
    <w:rsid w:val="00EF546D"/>
    <w:rsid w:val="00F00EC9"/>
    <w:rsid w:val="00F335DA"/>
    <w:rsid w:val="00F50CFC"/>
    <w:rsid w:val="00F57D57"/>
    <w:rsid w:val="00F8116C"/>
    <w:rsid w:val="00F81611"/>
    <w:rsid w:val="00F81DA3"/>
    <w:rsid w:val="00FB36CC"/>
    <w:rsid w:val="00FC1DD5"/>
    <w:rsid w:val="00FC2606"/>
    <w:rsid w:val="00FC272C"/>
    <w:rsid w:val="00FE2A2F"/>
    <w:rsid w:val="00FF7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0D299"/>
  <w15:docId w15:val="{D8DB6849-C248-4BE1-983D-90ADBA28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7" w:line="270"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216" w:line="268" w:lineRule="auto"/>
      <w:ind w:left="10" w:right="3" w:hanging="10"/>
      <w:jc w:val="both"/>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9" w:line="269" w:lineRule="auto"/>
      <w:ind w:left="390" w:hanging="10"/>
      <w:outlineLvl w:val="1"/>
    </w:pPr>
    <w:rPr>
      <w:rFonts w:ascii="Times New Roman" w:eastAsia="Times New Roman" w:hAnsi="Times New Roman" w:cs="Times New Roman"/>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F0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02D8"/>
    <w:rPr>
      <w:rFonts w:ascii="Times New Roman" w:eastAsia="Times New Roman" w:hAnsi="Times New Roman" w:cs="Times New Roman"/>
      <w:color w:val="000000"/>
      <w:sz w:val="24"/>
    </w:rPr>
  </w:style>
  <w:style w:type="paragraph" w:styleId="ListParagraph">
    <w:name w:val="List Paragraph"/>
    <w:basedOn w:val="Normal"/>
    <w:uiPriority w:val="34"/>
    <w:qFormat/>
    <w:rsid w:val="009862F0"/>
    <w:pPr>
      <w:ind w:left="720"/>
      <w:contextualSpacing/>
    </w:pPr>
  </w:style>
  <w:style w:type="paragraph" w:styleId="ListNumber">
    <w:name w:val="List Number"/>
    <w:basedOn w:val="Normal"/>
    <w:rsid w:val="00FC1DD5"/>
    <w:pPr>
      <w:tabs>
        <w:tab w:val="num" w:pos="709"/>
      </w:tabs>
      <w:spacing w:after="240" w:line="240" w:lineRule="auto"/>
      <w:ind w:left="709" w:hanging="709"/>
    </w:pPr>
    <w:rPr>
      <w:rFonts w:ascii="Arial" w:hAnsi="Arial"/>
      <w:color w:val="auto"/>
      <w:sz w:val="22"/>
      <w:szCs w:val="24"/>
      <w:lang w:val="en-GB"/>
    </w:rPr>
  </w:style>
  <w:style w:type="paragraph" w:styleId="BalloonText">
    <w:name w:val="Balloon Text"/>
    <w:basedOn w:val="Normal"/>
    <w:link w:val="BalloonTextChar"/>
    <w:uiPriority w:val="99"/>
    <w:semiHidden/>
    <w:unhideWhenUsed/>
    <w:rsid w:val="00891E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EA9"/>
    <w:rPr>
      <w:rFonts w:ascii="Segoe UI" w:eastAsia="Times New Roman" w:hAnsi="Segoe UI" w:cs="Segoe UI"/>
      <w:color w:val="000000"/>
      <w:sz w:val="18"/>
      <w:szCs w:val="18"/>
    </w:rPr>
  </w:style>
  <w:style w:type="paragraph" w:customStyle="1" w:styleId="Default">
    <w:name w:val="Default"/>
    <w:rsid w:val="00C77582"/>
    <w:pPr>
      <w:autoSpaceDE w:val="0"/>
      <w:autoSpaceDN w:val="0"/>
      <w:adjustRightInd w:val="0"/>
      <w:spacing w:after="0" w:line="240" w:lineRule="auto"/>
    </w:pPr>
    <w:rPr>
      <w:rFonts w:ascii="Verdana" w:eastAsia="Calibri" w:hAnsi="Verdana" w:cs="Verdana"/>
      <w:color w:val="000000"/>
      <w:sz w:val="24"/>
      <w:szCs w:val="24"/>
    </w:rPr>
  </w:style>
  <w:style w:type="character" w:styleId="Hyperlink">
    <w:name w:val="Hyperlink"/>
    <w:uiPriority w:val="99"/>
    <w:unhideWhenUsed/>
    <w:rsid w:val="00C77582"/>
    <w:rPr>
      <w:b/>
      <w:bCs/>
      <w:color w:val="333399"/>
      <w:u w:val="single"/>
    </w:rPr>
  </w:style>
  <w:style w:type="paragraph" w:styleId="NoSpacing">
    <w:name w:val="No Spacing"/>
    <w:uiPriority w:val="1"/>
    <w:qFormat/>
    <w:rsid w:val="005B1005"/>
    <w:pPr>
      <w:spacing w:after="0" w:line="240" w:lineRule="auto"/>
    </w:pPr>
    <w:rPr>
      <w:rFonts w:ascii="Calibri" w:eastAsia="Times New Roman" w:hAnsi="Calibri"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12430">
      <w:bodyDiv w:val="1"/>
      <w:marLeft w:val="0"/>
      <w:marRight w:val="0"/>
      <w:marTop w:val="0"/>
      <w:marBottom w:val="0"/>
      <w:divBdr>
        <w:top w:val="none" w:sz="0" w:space="0" w:color="auto"/>
        <w:left w:val="none" w:sz="0" w:space="0" w:color="auto"/>
        <w:bottom w:val="none" w:sz="0" w:space="0" w:color="auto"/>
        <w:right w:val="none" w:sz="0" w:space="0" w:color="auto"/>
      </w:divBdr>
    </w:div>
    <w:div w:id="1108818843">
      <w:bodyDiv w:val="1"/>
      <w:marLeft w:val="0"/>
      <w:marRight w:val="0"/>
      <w:marTop w:val="0"/>
      <w:marBottom w:val="0"/>
      <w:divBdr>
        <w:top w:val="none" w:sz="0" w:space="0" w:color="auto"/>
        <w:left w:val="none" w:sz="0" w:space="0" w:color="auto"/>
        <w:bottom w:val="none" w:sz="0" w:space="0" w:color="auto"/>
        <w:right w:val="none" w:sz="0" w:space="0" w:color="auto"/>
      </w:divBdr>
    </w:div>
    <w:div w:id="1655328774">
      <w:bodyDiv w:val="1"/>
      <w:marLeft w:val="0"/>
      <w:marRight w:val="0"/>
      <w:marTop w:val="0"/>
      <w:marBottom w:val="0"/>
      <w:divBdr>
        <w:top w:val="none" w:sz="0" w:space="0" w:color="auto"/>
        <w:left w:val="none" w:sz="0" w:space="0" w:color="auto"/>
        <w:bottom w:val="none" w:sz="0" w:space="0" w:color="auto"/>
        <w:right w:val="none" w:sz="0" w:space="0" w:color="auto"/>
      </w:divBdr>
    </w:div>
    <w:div w:id="2100834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D84F1-BD1B-4AB9-B8D1-FA0AE38FC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Pages>
  <Words>24209</Words>
  <Characters>137992</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Microsoft Word - 4.Contract servicii ET DN6 Alexandria-Craiova.doc</vt:lpstr>
    </vt:vector>
  </TitlesOfParts>
  <Company/>
  <LinksUpToDate>false</LinksUpToDate>
  <CharactersWithSpaces>161878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- 4.Contract servicii ET DN6 Alexandria-Craiova.doc</dc:title>
  <dc:subject/>
  <dc:creator>user</dc:creator>
  <cp:keywords/>
  <cp:lastModifiedBy>Windows User</cp:lastModifiedBy>
  <cp:revision>154</cp:revision>
  <cp:lastPrinted>2020-10-07T10:20:00Z</cp:lastPrinted>
  <dcterms:created xsi:type="dcterms:W3CDTF">2020-10-05T15:30:00Z</dcterms:created>
  <dcterms:modified xsi:type="dcterms:W3CDTF">2020-10-09T11:13:00Z</dcterms:modified>
</cp:coreProperties>
</file>