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E9299C" w:rsidP="00E85A96">
      <w:pPr>
        <w:jc w:val="center"/>
        <w:rPr>
          <w:rFonts w:ascii="Times New Roman" w:hAnsi="Times New Roman" w:cs="Times New Roman"/>
          <w:b/>
          <w:sz w:val="24"/>
          <w:szCs w:val="24"/>
        </w:rPr>
      </w:pPr>
      <w:bookmarkStart w:id="0" w:name="_GoBack"/>
      <w:bookmarkEnd w:id="0"/>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2871.75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1F18B5" w:rsidRPr="00851497" w:rsidRDefault="001F18B5"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1F18B5">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E9299C"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1F18B5" w:rsidRPr="00851497" w:rsidRDefault="001F18B5" w:rsidP="00B037C9">
                  <w:pPr>
                    <w:jc w:val="both"/>
                    <w:rPr>
                      <w:rFonts w:ascii="Times New Roman" w:hAnsi="Times New Roman" w:cs="Times New Roman"/>
                      <w:sz w:val="16"/>
                      <w:szCs w:val="16"/>
                    </w:rPr>
                  </w:pPr>
                  <w:r>
                    <w:rPr>
                      <w:rFonts w:ascii="Times New Roman" w:hAnsi="Times New Roman" w:cs="Times New Roman"/>
                      <w:sz w:val="16"/>
                      <w:szCs w:val="16"/>
                    </w:rPr>
                    <w:t>Informațiile solicitate în partea I vor fi preluate automat, cu condiția ca serviciul electronic pentru DUAE menționat anterior să fie utilizat pentru generarea și completarea DUAE.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1F18B5" w:rsidRPr="007C40D5" w:rsidTr="00E755E2">
        <w:tc>
          <w:tcPr>
            <w:tcW w:w="4531" w:type="dxa"/>
          </w:tcPr>
          <w:p w:rsidR="001F18B5" w:rsidRPr="007C40D5" w:rsidRDefault="001F18B5"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1F18B5" w:rsidRPr="00A026C4" w:rsidRDefault="001F18B5" w:rsidP="001F18B5">
            <w:pPr>
              <w:spacing w:before="120" w:after="120"/>
              <w:rPr>
                <w:rFonts w:ascii="Times New Roman" w:eastAsia="Calibri" w:hAnsi="Times New Roman" w:cs="Times New Roman"/>
                <w:sz w:val="16"/>
                <w:szCs w:val="16"/>
              </w:rPr>
            </w:pPr>
            <w:r w:rsidRPr="00A026C4">
              <w:rPr>
                <w:rFonts w:ascii="Times New Roman" w:eastAsia="Calibri" w:hAnsi="Times New Roman" w:cs="Times New Roman"/>
                <w:sz w:val="16"/>
                <w:szCs w:val="16"/>
              </w:rPr>
              <w:t>COMPANIA NATIONALA DE ADMINISTRARE A INFRASTRUCTURII RUTIERE 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1F18B5" w:rsidRPr="007C40D5" w:rsidTr="00E755E2">
        <w:tc>
          <w:tcPr>
            <w:tcW w:w="4531" w:type="dxa"/>
          </w:tcPr>
          <w:p w:rsidR="001F18B5" w:rsidRPr="007C40D5" w:rsidRDefault="001F18B5"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tcPr>
          <w:p w:rsidR="001F18B5" w:rsidRPr="00AC0924" w:rsidRDefault="001F24A9" w:rsidP="001F18B5">
            <w:pPr>
              <w:jc w:val="both"/>
              <w:rPr>
                <w:rFonts w:ascii="Times New Roman" w:eastAsia="Calibri" w:hAnsi="Times New Roman" w:cs="Times New Roman"/>
                <w:b/>
                <w:i/>
                <w:sz w:val="16"/>
                <w:szCs w:val="16"/>
              </w:rPr>
            </w:pPr>
            <w:r w:rsidRPr="001F24A9">
              <w:rPr>
                <w:rFonts w:ascii="Times New Roman" w:eastAsia="Calibri" w:hAnsi="Times New Roman" w:cs="Times New Roman"/>
                <w:b/>
                <w:i/>
                <w:sz w:val="16"/>
                <w:szCs w:val="16"/>
                <w:lang w:val="it-IT"/>
              </w:rPr>
              <w:t xml:space="preserve">Servicii de supervizare pentru proiectare si executie lucrari de reabilitare a DN18 Moisei - Iacobeni pentru remedierea lucrarilor existente si finalizarea lucrarilor ramase de executat: </w:t>
            </w:r>
            <w:r w:rsidR="00AC0924" w:rsidRPr="00AC0924">
              <w:rPr>
                <w:rFonts w:ascii="Times New Roman" w:eastAsia="Calibri" w:hAnsi="Times New Roman" w:cs="Times New Roman"/>
                <w:b/>
                <w:bCs/>
                <w:i/>
                <w:sz w:val="16"/>
                <w:szCs w:val="16"/>
                <w:lang w:val="it-IT"/>
              </w:rPr>
              <w:t>Lot 2 Borsa - Sesuri, km 156 +232 - km 180+850</w:t>
            </w:r>
          </w:p>
        </w:tc>
      </w:tr>
      <w:tr w:rsidR="001F18B5" w:rsidRPr="007C40D5" w:rsidTr="00E755E2">
        <w:tc>
          <w:tcPr>
            <w:tcW w:w="4531" w:type="dxa"/>
          </w:tcPr>
          <w:p w:rsidR="001F18B5" w:rsidRPr="007C40D5" w:rsidRDefault="001F18B5"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1F18B5" w:rsidRPr="007C40D5" w:rsidRDefault="001F18B5" w:rsidP="00AC3C1C">
            <w:pPr>
              <w:spacing w:before="120" w:after="120"/>
              <w:rPr>
                <w:rFonts w:ascii="Times New Roman" w:hAnsi="Times New Roman" w:cs="Times New Roman"/>
                <w:sz w:val="16"/>
                <w:szCs w:val="16"/>
              </w:rPr>
            </w:pPr>
            <w:r>
              <w:rPr>
                <w:rFonts w:ascii="Times New Roman" w:hAnsi="Times New Roman" w:cs="Times New Roman"/>
                <w:sz w:val="16"/>
                <w:szCs w:val="16"/>
              </w:rPr>
              <w:t>Nu este cazul</w:t>
            </w:r>
          </w:p>
        </w:tc>
      </w:tr>
    </w:tbl>
    <w:p w:rsidR="00AC3C1C" w:rsidRPr="007C40D5" w:rsidRDefault="00E9299C"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1F18B5" w:rsidRPr="00851497" w:rsidRDefault="001F18B5" w:rsidP="00AC3C1C">
                  <w:pPr>
                    <w:jc w:val="both"/>
                    <w:rPr>
                      <w:rFonts w:ascii="Times New Roman" w:hAnsi="Times New Roman" w:cs="Times New Roman"/>
                      <w:sz w:val="16"/>
                      <w:szCs w:val="16"/>
                    </w:rPr>
                  </w:pPr>
                  <w:r>
                    <w:rPr>
                      <w:rFonts w:ascii="Times New Roman" w:hAnsi="Times New Roman" w:cs="Times New Roman"/>
                      <w:sz w:val="16"/>
                      <w:szCs w:val="16"/>
                    </w:rPr>
                    <w:t>Toate celelalte informații din toate secțiunile DUAE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lastRenderedPageBreak/>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Pr="007C40D5" w:rsidRDefault="00E75BD0"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INFORMAȚII PRIVIND SUBCONTRACTANȚII PE ALE CĂROR CAPACITĂȚI OPERATORUL ECONOMIC NU SE BAZEAZĂ</w:t>
      </w:r>
    </w:p>
    <w:tbl>
      <w:tblPr>
        <w:tblStyle w:val="TableGrid"/>
        <w:tblW w:w="0" w:type="auto"/>
        <w:shd w:val="clear" w:color="auto" w:fill="E7E6E6" w:themeFill="background2"/>
        <w:tblLook w:val="04A0"/>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tblPr>
      <w:tblGrid>
        <w:gridCol w:w="4531"/>
        <w:gridCol w:w="4531"/>
      </w:tblGrid>
      <w:tr w:rsidR="00A41F2A" w:rsidRPr="007C40D5" w:rsidTr="006F07CA">
        <w:tc>
          <w:tcPr>
            <w:tcW w:w="9062" w:type="dxa"/>
            <w:gridSpan w:val="2"/>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r w:rsidR="00312192" w:rsidRPr="007C40D5" w:rsidTr="00312192">
        <w:tblPrEx>
          <w:shd w:val="clear" w:color="auto" w:fill="auto"/>
        </w:tblPrEx>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blPrEx>
          <w:shd w:val="clear" w:color="auto" w:fill="auto"/>
        </w:tblPrEx>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blPrEx>
          <w:shd w:val="clear" w:color="auto" w:fill="auto"/>
        </w:tblPrEx>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blPrEx>
          <w:shd w:val="clear" w:color="auto" w:fill="auto"/>
        </w:tblPrEx>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blPrEx>
          <w:shd w:val="clear" w:color="auto" w:fill="auto"/>
        </w:tblPrEx>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1F18B5"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1F18B5" w:rsidP="006F07CA">
            <w:pPr>
              <w:spacing w:before="120" w:after="120"/>
              <w:rPr>
                <w:rFonts w:ascii="Times New Roman" w:hAnsi="Times New Roman" w:cs="Times New Roman"/>
                <w:sz w:val="16"/>
                <w:szCs w:val="16"/>
              </w:rPr>
            </w:pPr>
            <w:r>
              <w:rPr>
                <w:rFonts w:ascii="Times New Roman" w:hAnsi="Times New Roman" w:cs="Times New Roman"/>
                <w:sz w:val="16"/>
                <w:szCs w:val="16"/>
              </w:rPr>
              <w:t>b</w:t>
            </w:r>
            <w:r w:rsidR="006F07CA" w:rsidRPr="007C40D5">
              <w:rPr>
                <w:rFonts w:ascii="Times New Roman" w:hAnsi="Times New Roman" w:cs="Times New Roman"/>
                <w:sz w:val="16"/>
                <w:szCs w:val="16"/>
              </w:rPr>
              <w:t>) Într-o situație de administrare judiciară sau</w:t>
            </w:r>
          </w:p>
          <w:p w:rsidR="006F07CA" w:rsidRPr="007C40D5" w:rsidRDefault="001F18B5" w:rsidP="006F07CA">
            <w:pPr>
              <w:spacing w:before="120" w:after="120"/>
              <w:rPr>
                <w:rFonts w:ascii="Times New Roman" w:hAnsi="Times New Roman" w:cs="Times New Roman"/>
                <w:sz w:val="16"/>
                <w:szCs w:val="16"/>
              </w:rPr>
            </w:pPr>
            <w:r>
              <w:rPr>
                <w:rFonts w:ascii="Times New Roman" w:hAnsi="Times New Roman" w:cs="Times New Roman"/>
                <w:sz w:val="16"/>
                <w:szCs w:val="16"/>
              </w:rPr>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lastRenderedPageBreak/>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d) Nu a încercat să influențeze în mod nepermis procesul 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bl>
    <w:p w:rsidR="009A5CAB" w:rsidRDefault="009A5CAB" w:rsidP="00AC1629">
      <w:pPr>
        <w:jc w:val="center"/>
        <w:rPr>
          <w:rFonts w:ascii="Times New Roman" w:eastAsia="Times New Roman" w:hAnsi="Times New Roman" w:cs="Times New Roman"/>
          <w:b/>
          <w:sz w:val="24"/>
          <w:szCs w:val="24"/>
          <w:lang w:eastAsia="ro-RO"/>
        </w:rPr>
      </w:pPr>
    </w:p>
    <w:p w:rsidR="009A5CAB" w:rsidRDefault="009A5CAB" w:rsidP="00AC1629">
      <w:pPr>
        <w:jc w:val="center"/>
        <w:rPr>
          <w:rFonts w:ascii="Times New Roman" w:eastAsia="Times New Roman" w:hAnsi="Times New Roman" w:cs="Times New Roman"/>
          <w:b/>
          <w:sz w:val="24"/>
          <w:szCs w:val="24"/>
          <w:lang w:eastAsia="ro-RO"/>
        </w:rPr>
      </w:pPr>
    </w:p>
    <w:p w:rsidR="009A5CAB" w:rsidRDefault="009A5CAB" w:rsidP="00AC1629">
      <w:pPr>
        <w:jc w:val="center"/>
        <w:rPr>
          <w:rFonts w:ascii="Times New Roman" w:eastAsia="Times New Roman" w:hAnsi="Times New Roman" w:cs="Times New Roman"/>
          <w:b/>
          <w:sz w:val="24"/>
          <w:szCs w:val="24"/>
          <w:lang w:eastAsia="ro-RO"/>
        </w:rPr>
      </w:pP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lastRenderedPageBreak/>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831575" w:rsidRPr="007C40D5" w:rsidRDefault="00831575" w:rsidP="00D15D08">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D15D08" w:rsidRPr="007C40D5" w:rsidTr="0006437B">
        <w:tc>
          <w:tcPr>
            <w:tcW w:w="4531" w:type="dxa"/>
          </w:tcPr>
          <w:p w:rsidR="00D15D08" w:rsidRPr="007C40D5" w:rsidRDefault="00831575"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Situația economică și financiară</w:t>
            </w:r>
          </w:p>
        </w:tc>
        <w:tc>
          <w:tcPr>
            <w:tcW w:w="4531" w:type="dxa"/>
          </w:tcPr>
          <w:p w:rsidR="00D15D08" w:rsidRPr="007C40D5" w:rsidRDefault="00D15D08"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D15D08" w:rsidRPr="007C40D5" w:rsidTr="0006437B">
        <w:tc>
          <w:tcPr>
            <w:tcW w:w="4531" w:type="dxa"/>
          </w:tcPr>
          <w:p w:rsidR="00D15D08" w:rsidRPr="007C40D5" w:rsidRDefault="00D15D0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00831575" w:rsidRPr="007C40D5">
              <w:rPr>
                <w:rFonts w:ascii="Times New Roman" w:hAnsi="Times New Roman" w:cs="Times New Roman"/>
                <w:b/>
                <w:sz w:val="16"/>
                <w:szCs w:val="16"/>
              </w:rPr>
              <w:t xml:space="preserve">Cifra </w:t>
            </w:r>
            <w:r w:rsidR="00831575" w:rsidRPr="007C40D5">
              <w:rPr>
                <w:rFonts w:ascii="Times New Roman" w:hAnsi="Times New Roman" w:cs="Times New Roman"/>
                <w:sz w:val="16"/>
                <w:szCs w:val="16"/>
              </w:rPr>
              <w:t>sa</w:t>
            </w:r>
            <w:r w:rsidR="00831575" w:rsidRPr="007C40D5">
              <w:rPr>
                <w:rFonts w:ascii="Times New Roman" w:hAnsi="Times New Roman" w:cs="Times New Roman"/>
                <w:b/>
                <w:sz w:val="16"/>
                <w:szCs w:val="16"/>
              </w:rPr>
              <w:t xml:space="preserve"> de afaceri anuală</w:t>
            </w:r>
            <w:r w:rsidR="00831575" w:rsidRPr="007C40D5">
              <w:rPr>
                <w:rFonts w:ascii="Times New Roman" w:hAnsi="Times New Roman" w:cs="Times New Roman"/>
                <w:sz w:val="16"/>
                <w:szCs w:val="16"/>
              </w:rPr>
              <w:t xml:space="preserve"> („generală”) pentru numărul de exerciții financiare impus în anunțul relevant sau în documentele achiziției, după cum urmează:</w:t>
            </w:r>
          </w:p>
          <w:p w:rsidR="00E15342" w:rsidRPr="007C40D5" w:rsidRDefault="00E15342" w:rsidP="0006437B">
            <w:pPr>
              <w:spacing w:before="120" w:after="120"/>
              <w:rPr>
                <w:rFonts w:ascii="Times New Roman" w:hAnsi="Times New Roman" w:cs="Times New Roman"/>
                <w:sz w:val="16"/>
                <w:szCs w:val="16"/>
              </w:rPr>
            </w:pPr>
          </w:p>
          <w:p w:rsidR="00D15D08" w:rsidRPr="007C40D5" w:rsidRDefault="00D15D08" w:rsidP="0006437B">
            <w:pPr>
              <w:spacing w:before="120" w:after="120"/>
              <w:rPr>
                <w:rFonts w:ascii="Times New Roman" w:hAnsi="Times New Roman" w:cs="Times New Roman"/>
                <w:sz w:val="16"/>
                <w:szCs w:val="16"/>
              </w:rPr>
            </w:pPr>
          </w:p>
        </w:tc>
        <w:tc>
          <w:tcPr>
            <w:tcW w:w="4531" w:type="dxa"/>
          </w:tcPr>
          <w:p w:rsidR="00D15D08"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anul: </w:t>
            </w:r>
            <w:r w:rsidR="00D15D08"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 xml:space="preserve">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E15342" w:rsidRPr="007C40D5" w:rsidRDefault="00E15342" w:rsidP="0006437B">
            <w:pPr>
              <w:spacing w:before="120" w:after="120"/>
              <w:rPr>
                <w:rFonts w:ascii="Times New Roman" w:eastAsia="Times New Roman" w:hAnsi="Times New Roman" w:cs="Times New Roman"/>
                <w:sz w:val="16"/>
                <w:szCs w:val="16"/>
                <w:lang w:eastAsia="ro-RO"/>
              </w:rPr>
            </w:pPr>
          </w:p>
          <w:p w:rsidR="00D15D08" w:rsidRPr="007C40D5" w:rsidRDefault="00D15D08"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D15D08" w:rsidRPr="007C40D5" w:rsidRDefault="00D15D08" w:rsidP="0006437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94430" w:rsidRPr="007C40D5" w:rsidTr="0006437B">
        <w:tc>
          <w:tcPr>
            <w:tcW w:w="4531" w:type="dxa"/>
          </w:tcPr>
          <w:p w:rsidR="00494430" w:rsidRPr="007C40D5" w:rsidRDefault="001F18B5" w:rsidP="00494430">
            <w:pPr>
              <w:spacing w:before="120" w:after="120"/>
              <w:rPr>
                <w:rFonts w:ascii="Times New Roman" w:hAnsi="Times New Roman" w:cs="Times New Roman"/>
                <w:sz w:val="16"/>
                <w:szCs w:val="16"/>
              </w:rPr>
            </w:pPr>
            <w:r>
              <w:rPr>
                <w:rFonts w:ascii="Times New Roman" w:hAnsi="Times New Roman" w:cs="Times New Roman"/>
                <w:sz w:val="16"/>
                <w:szCs w:val="16"/>
              </w:rPr>
              <w:t>2</w:t>
            </w:r>
            <w:r w:rsidR="00657D01" w:rsidRPr="007C40D5">
              <w:rPr>
                <w:rFonts w:ascii="Times New Roman" w:hAnsi="Times New Roman" w:cs="Times New Roman"/>
                <w:sz w:val="16"/>
                <w:szCs w:val="16"/>
              </w:rPr>
              <w:t>) În cazul în care informațiile privind cifra de afaceri (generală sau specifică) nu sunt disponibile pentru întreaga perioadă impusă, vă rugăm să precizați data la care operatorul economic a fost înființat sau și-a început activitatea:</w:t>
            </w:r>
          </w:p>
        </w:tc>
        <w:tc>
          <w:tcPr>
            <w:tcW w:w="4531" w:type="dxa"/>
          </w:tcPr>
          <w:p w:rsidR="00494430" w:rsidRPr="007C40D5" w:rsidRDefault="00657D01" w:rsidP="0049443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D15D08" w:rsidRPr="007C40D5"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983357" w:rsidRDefault="00983357" w:rsidP="00510687">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983357" w:rsidRPr="007C40D5" w:rsidTr="00A55017">
        <w:tc>
          <w:tcPr>
            <w:tcW w:w="4531" w:type="dxa"/>
          </w:tcPr>
          <w:p w:rsidR="00983357" w:rsidRPr="007C40D5" w:rsidRDefault="00983357" w:rsidP="00A55017">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983357" w:rsidRPr="007C40D5" w:rsidRDefault="00983357" w:rsidP="00A55017">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83357" w:rsidRPr="007C40D5" w:rsidTr="00A55017">
        <w:tc>
          <w:tcPr>
            <w:tcW w:w="4531" w:type="dxa"/>
          </w:tcPr>
          <w:p w:rsidR="00983357" w:rsidRDefault="00983357" w:rsidP="00A55017">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perioada de referință operatorul economic a </w:t>
            </w:r>
            <w:r w:rsidRPr="00CC7E08">
              <w:rPr>
                <w:rFonts w:ascii="Times New Roman" w:hAnsi="Times New Roman" w:cs="Times New Roman"/>
                <w:b/>
                <w:bCs/>
                <w:sz w:val="16"/>
                <w:szCs w:val="16"/>
              </w:rPr>
              <w:t>prestat următoarele servicii principale de tipul specificat</w:t>
            </w:r>
            <w:r w:rsidRPr="00CC7E08">
              <w:rPr>
                <w:rFonts w:ascii="Times New Roman" w:hAnsi="Times New Roman" w:cs="Times New Roman"/>
                <w:sz w:val="16"/>
                <w:szCs w:val="16"/>
              </w:rPr>
              <w:t>:</w:t>
            </w:r>
          </w:p>
          <w:p w:rsidR="00983357" w:rsidRPr="007C40D5" w:rsidRDefault="00983357" w:rsidP="00A55017">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la întocmirea listei, vă rugăm să indicați valorile, datele și beneficiarii publici sau privați:</w:t>
            </w:r>
          </w:p>
        </w:tc>
        <w:tc>
          <w:tcPr>
            <w:tcW w:w="4531"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bl>
            <w:tblPr>
              <w:tblStyle w:val="TableGrid"/>
              <w:tblW w:w="0" w:type="auto"/>
              <w:tblLook w:val="04A0"/>
            </w:tblPr>
            <w:tblGrid>
              <w:gridCol w:w="1076"/>
              <w:gridCol w:w="1076"/>
              <w:gridCol w:w="1076"/>
              <w:gridCol w:w="1077"/>
            </w:tblGrid>
            <w:tr w:rsidR="00983357" w:rsidRPr="007C40D5" w:rsidTr="00A55017">
              <w:tc>
                <w:tcPr>
                  <w:tcW w:w="1076"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Descriere</w:t>
                  </w:r>
                </w:p>
              </w:tc>
              <w:tc>
                <w:tcPr>
                  <w:tcW w:w="1076"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sume</w:t>
                  </w:r>
                </w:p>
              </w:tc>
              <w:tc>
                <w:tcPr>
                  <w:tcW w:w="1076"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date</w:t>
                  </w:r>
                </w:p>
              </w:tc>
              <w:tc>
                <w:tcPr>
                  <w:tcW w:w="1077"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beneficiari</w:t>
                  </w:r>
                </w:p>
              </w:tc>
            </w:tr>
            <w:tr w:rsidR="00983357" w:rsidRPr="007C40D5" w:rsidTr="00A55017">
              <w:tc>
                <w:tcPr>
                  <w:tcW w:w="1076" w:type="dxa"/>
                </w:tcPr>
                <w:p w:rsidR="00983357" w:rsidRPr="007C40D5" w:rsidRDefault="00983357" w:rsidP="00A55017">
                  <w:pPr>
                    <w:rPr>
                      <w:rFonts w:ascii="Times New Roman" w:eastAsia="Times New Roman" w:hAnsi="Times New Roman" w:cs="Times New Roman"/>
                      <w:sz w:val="16"/>
                      <w:szCs w:val="16"/>
                      <w:lang w:eastAsia="ro-RO"/>
                    </w:rPr>
                  </w:pPr>
                </w:p>
              </w:tc>
              <w:tc>
                <w:tcPr>
                  <w:tcW w:w="1076" w:type="dxa"/>
                </w:tcPr>
                <w:p w:rsidR="00983357" w:rsidRPr="007C40D5" w:rsidRDefault="00983357" w:rsidP="00A55017">
                  <w:pPr>
                    <w:rPr>
                      <w:rFonts w:ascii="Times New Roman" w:eastAsia="Times New Roman" w:hAnsi="Times New Roman" w:cs="Times New Roman"/>
                      <w:sz w:val="16"/>
                      <w:szCs w:val="16"/>
                      <w:lang w:eastAsia="ro-RO"/>
                    </w:rPr>
                  </w:pPr>
                </w:p>
              </w:tc>
              <w:tc>
                <w:tcPr>
                  <w:tcW w:w="1076" w:type="dxa"/>
                </w:tcPr>
                <w:p w:rsidR="00983357" w:rsidRPr="007C40D5" w:rsidRDefault="00983357" w:rsidP="00A55017">
                  <w:pPr>
                    <w:rPr>
                      <w:rFonts w:ascii="Times New Roman" w:eastAsia="Times New Roman" w:hAnsi="Times New Roman" w:cs="Times New Roman"/>
                      <w:sz w:val="16"/>
                      <w:szCs w:val="16"/>
                      <w:lang w:eastAsia="ro-RO"/>
                    </w:rPr>
                  </w:pPr>
                </w:p>
              </w:tc>
              <w:tc>
                <w:tcPr>
                  <w:tcW w:w="1077" w:type="dxa"/>
                </w:tcPr>
                <w:p w:rsidR="00983357" w:rsidRPr="007C40D5" w:rsidRDefault="00983357" w:rsidP="00A55017">
                  <w:pPr>
                    <w:rPr>
                      <w:rFonts w:ascii="Times New Roman" w:eastAsia="Times New Roman" w:hAnsi="Times New Roman" w:cs="Times New Roman"/>
                      <w:sz w:val="16"/>
                      <w:szCs w:val="16"/>
                      <w:lang w:eastAsia="ro-RO"/>
                    </w:rPr>
                  </w:pPr>
                </w:p>
              </w:tc>
            </w:tr>
          </w:tbl>
          <w:p w:rsidR="00983357" w:rsidRPr="007C40D5" w:rsidRDefault="00983357" w:rsidP="00A55017">
            <w:pPr>
              <w:spacing w:before="120" w:after="120"/>
              <w:rPr>
                <w:rFonts w:ascii="Times New Roman" w:hAnsi="Times New Roman" w:cs="Times New Roman"/>
                <w:sz w:val="16"/>
                <w:szCs w:val="16"/>
              </w:rPr>
            </w:pPr>
          </w:p>
        </w:tc>
      </w:tr>
      <w:tr w:rsidR="00983357" w:rsidRPr="007C40D5" w:rsidTr="00A55017">
        <w:tc>
          <w:tcPr>
            <w:tcW w:w="4531" w:type="dxa"/>
          </w:tcPr>
          <w:p w:rsidR="00983357" w:rsidRPr="007C40D5" w:rsidRDefault="00983357" w:rsidP="00A55017">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983357" w:rsidRDefault="00983357" w:rsidP="00510687">
      <w:pPr>
        <w:jc w:val="center"/>
        <w:rPr>
          <w:rFonts w:ascii="Times New Roman" w:eastAsia="Times New Roman" w:hAnsi="Times New Roman" w:cs="Times New Roman"/>
          <w:sz w:val="24"/>
          <w:szCs w:val="24"/>
          <w:lang w:eastAsia="ro-RO"/>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SISTEME DE ASIGURARE A CALITĂȚII ȘI STANDARDE DE MANAGEMENT DE MEDIU</w:t>
      </w:r>
    </w:p>
    <w:tbl>
      <w:tblPr>
        <w:tblStyle w:val="TableGrid"/>
        <w:tblW w:w="0" w:type="auto"/>
        <w:shd w:val="clear" w:color="auto" w:fill="E7E6E6" w:themeFill="background2"/>
        <w:tblLook w:val="04A0"/>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FC0198" w:rsidRPr="007C40D5" w:rsidTr="008063C8">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Sisteme de asigurare a calității și standarde de management de mediu</w:t>
            </w:r>
          </w:p>
        </w:tc>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BB7D41" w:rsidRPr="007C40D5" w:rsidTr="008063C8">
        <w:tc>
          <w:tcPr>
            <w:tcW w:w="4531" w:type="dxa"/>
          </w:tcPr>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respectă </w:t>
            </w:r>
            <w:r w:rsidRPr="007C40D5">
              <w:rPr>
                <w:rFonts w:ascii="Times New Roman" w:hAnsi="Times New Roman" w:cs="Times New Roman"/>
                <w:b/>
                <w:sz w:val="16"/>
                <w:szCs w:val="16"/>
              </w:rPr>
              <w:t>standarde de asigurare a calității</w:t>
            </w:r>
            <w:r w:rsidRPr="007C40D5">
              <w:rPr>
                <w:rFonts w:ascii="Times New Roman" w:hAnsi="Times New Roman" w:cs="Times New Roman"/>
                <w:sz w:val="16"/>
                <w:szCs w:val="16"/>
              </w:rPr>
              <w:t xml:space="preserve"> cerute, inclusiv privind accesibilitatea pentru persoanele cu handicap?</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sistemul de asigurare a calității pot fi furnizate:</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93E14" w:rsidRPr="007C40D5" w:rsidRDefault="00C93E14"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2"/>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ar trebui sau nu furnizate în ceea ce privește </w:t>
      </w:r>
      <w:r w:rsidRPr="008063C8">
        <w:rPr>
          <w:rFonts w:ascii="Times New Roman" w:hAnsi="Times New Roman" w:cs="Times New Roman"/>
          <w:sz w:val="16"/>
          <w:szCs w:val="16"/>
        </w:rPr>
        <w:lastRenderedPageBreak/>
        <w:t>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6"/>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lastRenderedPageBreak/>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7"/>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8"/>
      </w:r>
      <w:r w:rsidR="003F76F3">
        <w:rPr>
          <w:rStyle w:val="FootnoteReference"/>
          <w:rFonts w:ascii="Times New Roman" w:hAnsi="Times New Roman" w:cs="Times New Roman"/>
          <w:sz w:val="16"/>
          <w:szCs w:val="16"/>
        </w:rPr>
        <w:footnoteReference w:id="19"/>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20"/>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1F18B5">
      <w:pgSz w:w="11906" w:h="16838" w:code="9"/>
      <w:pgMar w:top="72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7AA3" w:rsidRDefault="006B7AA3" w:rsidP="00BF73A5">
      <w:pPr>
        <w:spacing w:after="0" w:line="240" w:lineRule="auto"/>
      </w:pPr>
      <w:r>
        <w:separator/>
      </w:r>
    </w:p>
  </w:endnote>
  <w:endnote w:type="continuationSeparator" w:id="1">
    <w:p w:rsidR="006B7AA3" w:rsidRDefault="006B7AA3" w:rsidP="00BF73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7AA3" w:rsidRDefault="006B7AA3" w:rsidP="00BF73A5">
      <w:pPr>
        <w:spacing w:after="0" w:line="240" w:lineRule="auto"/>
      </w:pPr>
      <w:r>
        <w:separator/>
      </w:r>
    </w:p>
  </w:footnote>
  <w:footnote w:type="continuationSeparator" w:id="1">
    <w:p w:rsidR="006B7AA3" w:rsidRDefault="006B7AA3" w:rsidP="00BF73A5">
      <w:pPr>
        <w:spacing w:after="0" w:line="240" w:lineRule="auto"/>
      </w:pPr>
      <w:r>
        <w:continuationSeparator/>
      </w:r>
    </w:p>
  </w:footnote>
  <w:footnote w:id="2">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3">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Informații privind motivele de excludere.</w:t>
      </w:r>
    </w:p>
  </w:footnote>
  <w:footnote w:id="4">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 se vedea articolul 71 alineatul (5) al treilea paragraf din Directiva 2014/24/UE, precum și articolul 88 alineatul (5) al treilea paragraf din Directiva 2014/25/UE.</w:t>
      </w:r>
    </w:p>
  </w:footnote>
  <w:footnote w:id="5">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Acesta este linkul către versiunea preliminară în curs de elaborare. Atunci când va fi disponibil, linkul către versiunea completă de producție va fi adăugat sau pus la dispoziție în alt mod.</w:t>
      </w:r>
    </w:p>
  </w:footnote>
  <w:footnote w:id="6">
    <w:p w:rsidR="001F18B5" w:rsidRPr="002733BD" w:rsidRDefault="001F18B5"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 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7">
    <w:p w:rsidR="001F18B5" w:rsidRPr="00223391" w:rsidRDefault="001F18B5"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 xml:space="preserve"> Articolele 74-77 din Directiva 2014/24/UE și, respectiv, articolele 91-94 din Directiva 2014/25/UE.</w:t>
      </w:r>
    </w:p>
  </w:footnote>
  <w:footnote w:id="8">
    <w:p w:rsidR="001F18B5" w:rsidRPr="00EA1D83" w:rsidRDefault="001F18B5"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 xml:space="preserve"> Directiva 2014/23/UE a Parlamentului European și a Consiliului din 26 februarie 2014 privind atribuirea contractelor de concesiune, JO L 94, 28.3.2014, p. 1.</w:t>
      </w:r>
    </w:p>
  </w:footnote>
  <w:footnote w:id="9">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 se vedea articolul 90 alineatul (3) din Directiva 2014/24/UE.</w:t>
      </w:r>
    </w:p>
  </w:footnote>
  <w:footnote w:id="10">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De asemenea, aceștia vor putea să genereze </w:t>
      </w:r>
      <w:r>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1">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Acest lucru ar putea fi valabil pentru cifra de afaceri minimă solicitată, care în astfel de cazuri trebuie să fie determinată în funcție de valoarea maximă estimată a fiecărui lot.</w:t>
      </w:r>
    </w:p>
  </w:footnote>
  <w:footnote w:id="12">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3">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4">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5">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A se vedea partea II secțiunea C.</w:t>
      </w:r>
    </w:p>
  </w:footnote>
  <w:footnote w:id="16">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De exemplu, dacă oferta și </w:t>
      </w:r>
      <w:r>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7">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8">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9">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20">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2B1518"/>
    <w:rsid w:val="00004D85"/>
    <w:rsid w:val="0005116D"/>
    <w:rsid w:val="00057377"/>
    <w:rsid w:val="0006437B"/>
    <w:rsid w:val="000A20EA"/>
    <w:rsid w:val="000B69A3"/>
    <w:rsid w:val="000C270C"/>
    <w:rsid w:val="000D0D61"/>
    <w:rsid w:val="00151B7B"/>
    <w:rsid w:val="00162F6D"/>
    <w:rsid w:val="0016530F"/>
    <w:rsid w:val="001907A9"/>
    <w:rsid w:val="001B6B92"/>
    <w:rsid w:val="001D0AD6"/>
    <w:rsid w:val="001F10CF"/>
    <w:rsid w:val="001F18B5"/>
    <w:rsid w:val="001F24A9"/>
    <w:rsid w:val="00211CF9"/>
    <w:rsid w:val="0021204A"/>
    <w:rsid w:val="00212E81"/>
    <w:rsid w:val="00223391"/>
    <w:rsid w:val="002242AF"/>
    <w:rsid w:val="00245920"/>
    <w:rsid w:val="002733BD"/>
    <w:rsid w:val="00285BEF"/>
    <w:rsid w:val="00286A9F"/>
    <w:rsid w:val="002A3E7B"/>
    <w:rsid w:val="002A606C"/>
    <w:rsid w:val="002B1518"/>
    <w:rsid w:val="002B3329"/>
    <w:rsid w:val="002C2568"/>
    <w:rsid w:val="002D1B2F"/>
    <w:rsid w:val="002D1EA1"/>
    <w:rsid w:val="002D366C"/>
    <w:rsid w:val="002F6CEE"/>
    <w:rsid w:val="003034E8"/>
    <w:rsid w:val="00312192"/>
    <w:rsid w:val="00355ED4"/>
    <w:rsid w:val="00364528"/>
    <w:rsid w:val="0036631B"/>
    <w:rsid w:val="003D2F3E"/>
    <w:rsid w:val="003D5900"/>
    <w:rsid w:val="003E0FA3"/>
    <w:rsid w:val="003F76F3"/>
    <w:rsid w:val="00406C08"/>
    <w:rsid w:val="00423C3D"/>
    <w:rsid w:val="00457AC0"/>
    <w:rsid w:val="00470E93"/>
    <w:rsid w:val="004771EA"/>
    <w:rsid w:val="00480403"/>
    <w:rsid w:val="004823A2"/>
    <w:rsid w:val="00487AE3"/>
    <w:rsid w:val="00493074"/>
    <w:rsid w:val="00494430"/>
    <w:rsid w:val="004B44C7"/>
    <w:rsid w:val="005033B4"/>
    <w:rsid w:val="00507F64"/>
    <w:rsid w:val="00510687"/>
    <w:rsid w:val="005129D8"/>
    <w:rsid w:val="00524F26"/>
    <w:rsid w:val="00586623"/>
    <w:rsid w:val="00587164"/>
    <w:rsid w:val="005B3E13"/>
    <w:rsid w:val="005C34CF"/>
    <w:rsid w:val="005D1EEB"/>
    <w:rsid w:val="005E2F28"/>
    <w:rsid w:val="00612BFD"/>
    <w:rsid w:val="00621308"/>
    <w:rsid w:val="00635520"/>
    <w:rsid w:val="006402E1"/>
    <w:rsid w:val="00657D01"/>
    <w:rsid w:val="006A327D"/>
    <w:rsid w:val="006A33FE"/>
    <w:rsid w:val="006B7AA3"/>
    <w:rsid w:val="006D172A"/>
    <w:rsid w:val="006F07CA"/>
    <w:rsid w:val="00702882"/>
    <w:rsid w:val="00715886"/>
    <w:rsid w:val="007213BD"/>
    <w:rsid w:val="00741BC6"/>
    <w:rsid w:val="007536D7"/>
    <w:rsid w:val="007C40D5"/>
    <w:rsid w:val="007F1DF1"/>
    <w:rsid w:val="008063C8"/>
    <w:rsid w:val="008154ED"/>
    <w:rsid w:val="00831575"/>
    <w:rsid w:val="00851497"/>
    <w:rsid w:val="00857181"/>
    <w:rsid w:val="00871E6D"/>
    <w:rsid w:val="008A5721"/>
    <w:rsid w:val="008C6359"/>
    <w:rsid w:val="008F37D8"/>
    <w:rsid w:val="00900B8C"/>
    <w:rsid w:val="009038A9"/>
    <w:rsid w:val="00915A3D"/>
    <w:rsid w:val="00926CBC"/>
    <w:rsid w:val="00927D94"/>
    <w:rsid w:val="00947507"/>
    <w:rsid w:val="0098241C"/>
    <w:rsid w:val="00983357"/>
    <w:rsid w:val="009A0DFE"/>
    <w:rsid w:val="009A5CAB"/>
    <w:rsid w:val="009B0862"/>
    <w:rsid w:val="009B3CEF"/>
    <w:rsid w:val="009B50E0"/>
    <w:rsid w:val="00A15779"/>
    <w:rsid w:val="00A15E7F"/>
    <w:rsid w:val="00A17849"/>
    <w:rsid w:val="00A239FE"/>
    <w:rsid w:val="00A41F2A"/>
    <w:rsid w:val="00A616FF"/>
    <w:rsid w:val="00A82E69"/>
    <w:rsid w:val="00A90460"/>
    <w:rsid w:val="00AA3D5B"/>
    <w:rsid w:val="00AC0924"/>
    <w:rsid w:val="00AC1312"/>
    <w:rsid w:val="00AC1629"/>
    <w:rsid w:val="00AC3C1C"/>
    <w:rsid w:val="00AE5343"/>
    <w:rsid w:val="00B037C9"/>
    <w:rsid w:val="00B167CD"/>
    <w:rsid w:val="00B2463F"/>
    <w:rsid w:val="00B30CE6"/>
    <w:rsid w:val="00B3631A"/>
    <w:rsid w:val="00B45A98"/>
    <w:rsid w:val="00B46E7B"/>
    <w:rsid w:val="00B85AAA"/>
    <w:rsid w:val="00B93445"/>
    <w:rsid w:val="00BA151D"/>
    <w:rsid w:val="00BB3902"/>
    <w:rsid w:val="00BB7D41"/>
    <w:rsid w:val="00BD5550"/>
    <w:rsid w:val="00BF73A5"/>
    <w:rsid w:val="00C04847"/>
    <w:rsid w:val="00C744EA"/>
    <w:rsid w:val="00C93E14"/>
    <w:rsid w:val="00CA0B64"/>
    <w:rsid w:val="00CB37D5"/>
    <w:rsid w:val="00CB5D50"/>
    <w:rsid w:val="00CC0194"/>
    <w:rsid w:val="00CC3C09"/>
    <w:rsid w:val="00CD1D60"/>
    <w:rsid w:val="00CF09B6"/>
    <w:rsid w:val="00D03D90"/>
    <w:rsid w:val="00D0582B"/>
    <w:rsid w:val="00D15D08"/>
    <w:rsid w:val="00D87388"/>
    <w:rsid w:val="00E03527"/>
    <w:rsid w:val="00E15342"/>
    <w:rsid w:val="00E65276"/>
    <w:rsid w:val="00E722C2"/>
    <w:rsid w:val="00E755E2"/>
    <w:rsid w:val="00E75BD0"/>
    <w:rsid w:val="00E85A96"/>
    <w:rsid w:val="00E92884"/>
    <w:rsid w:val="00E9299C"/>
    <w:rsid w:val="00EA00ED"/>
    <w:rsid w:val="00EA1D83"/>
    <w:rsid w:val="00EA52C3"/>
    <w:rsid w:val="00EB54F7"/>
    <w:rsid w:val="00EB5780"/>
    <w:rsid w:val="00EB6D46"/>
    <w:rsid w:val="00EB7860"/>
    <w:rsid w:val="00EC3FD6"/>
    <w:rsid w:val="00EC7BA4"/>
    <w:rsid w:val="00FC0198"/>
    <w:rsid w:val="00FE5C91"/>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E7B"/>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 w:id="1801074586">
      <w:bodyDiv w:val="1"/>
      <w:marLeft w:val="0"/>
      <w:marRight w:val="0"/>
      <w:marTop w:val="0"/>
      <w:marBottom w:val="0"/>
      <w:divBdr>
        <w:top w:val="none" w:sz="0" w:space="0" w:color="auto"/>
        <w:left w:val="none" w:sz="0" w:space="0" w:color="auto"/>
        <w:bottom w:val="none" w:sz="0" w:space="0" w:color="auto"/>
        <w:right w:val="none" w:sz="0" w:space="0" w:color="auto"/>
      </w:divBdr>
    </w:div>
    <w:div w:id="190567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26BD0-023B-4951-8F0B-F3B21B9FE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5215</Words>
  <Characters>29726</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34872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2</cp:revision>
  <cp:lastPrinted>2017-08-29T06:50:00Z</cp:lastPrinted>
  <dcterms:created xsi:type="dcterms:W3CDTF">2017-08-29T13:21:00Z</dcterms:created>
  <dcterms:modified xsi:type="dcterms:W3CDTF">2017-08-29T13:21:00Z</dcterms:modified>
</cp:coreProperties>
</file>